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4122" w:rsidRDefault="00584122" w:rsidP="00584122">
      <w:pPr>
        <w:spacing w:after="0" w:line="100" w:lineRule="atLeast"/>
        <w:jc w:val="right"/>
        <w:rPr>
          <w:rFonts w:ascii="Times New Roman" w:hAnsi="Times New Roman" w:cs="Times New Roman"/>
          <w:color w:val="auto"/>
          <w:sz w:val="24"/>
          <w:szCs w:val="24"/>
        </w:rPr>
      </w:pPr>
    </w:p>
    <w:tbl>
      <w:tblPr>
        <w:tblStyle w:val="1f2"/>
        <w:tblW w:w="10662" w:type="dxa"/>
        <w:tblInd w:w="-743" w:type="dxa"/>
        <w:tblLook w:val="01E0" w:firstRow="1" w:lastRow="1" w:firstColumn="1" w:lastColumn="1" w:noHBand="0" w:noVBand="0"/>
      </w:tblPr>
      <w:tblGrid>
        <w:gridCol w:w="5261"/>
        <w:gridCol w:w="5401"/>
      </w:tblGrid>
      <w:tr w:rsidR="00584122" w:rsidRPr="00BC5CDC" w:rsidTr="00B95B0C">
        <w:trPr>
          <w:trHeight w:val="2161"/>
        </w:trPr>
        <w:tc>
          <w:tcPr>
            <w:tcW w:w="5261" w:type="dxa"/>
          </w:tcPr>
          <w:p w:rsidR="00584122" w:rsidRPr="00BC5CDC" w:rsidRDefault="00584122" w:rsidP="00076AC6">
            <w:pPr>
              <w:spacing w:line="360" w:lineRule="auto"/>
              <w:rPr>
                <w:rFonts w:ascii="Times New Roman" w:hAnsi="Times New Roman"/>
                <w:bCs/>
                <w:sz w:val="28"/>
                <w:szCs w:val="28"/>
              </w:rPr>
            </w:pPr>
            <w:r>
              <w:rPr>
                <w:rFonts w:ascii="Times New Roman" w:hAnsi="Times New Roman"/>
                <w:bCs/>
                <w:sz w:val="28"/>
                <w:szCs w:val="28"/>
              </w:rPr>
              <w:t>Рекомендовано заседанием</w:t>
            </w:r>
          </w:p>
          <w:p w:rsidR="00584122" w:rsidRPr="00BC5CDC" w:rsidRDefault="00584122" w:rsidP="00076AC6">
            <w:pPr>
              <w:spacing w:line="360" w:lineRule="auto"/>
              <w:rPr>
                <w:rFonts w:ascii="Times New Roman" w:hAnsi="Times New Roman"/>
                <w:bCs/>
                <w:sz w:val="28"/>
                <w:szCs w:val="28"/>
              </w:rPr>
            </w:pPr>
            <w:r w:rsidRPr="00BC5CDC">
              <w:rPr>
                <w:rFonts w:ascii="Times New Roman" w:hAnsi="Times New Roman"/>
                <w:bCs/>
                <w:sz w:val="28"/>
                <w:szCs w:val="28"/>
              </w:rPr>
              <w:t xml:space="preserve">педагогического совета школы    </w:t>
            </w:r>
          </w:p>
          <w:p w:rsidR="00584122" w:rsidRPr="00BC5CDC" w:rsidRDefault="00584122" w:rsidP="00076AC6">
            <w:pPr>
              <w:spacing w:line="360" w:lineRule="auto"/>
              <w:rPr>
                <w:rFonts w:ascii="Times New Roman" w:hAnsi="Times New Roman"/>
                <w:bCs/>
                <w:sz w:val="28"/>
                <w:szCs w:val="28"/>
              </w:rPr>
            </w:pPr>
            <w:r>
              <w:rPr>
                <w:rFonts w:ascii="Times New Roman" w:hAnsi="Times New Roman"/>
                <w:bCs/>
                <w:sz w:val="28"/>
                <w:szCs w:val="28"/>
              </w:rPr>
              <w:t xml:space="preserve">протокол № </w:t>
            </w:r>
            <w:r w:rsidR="007131A7">
              <w:rPr>
                <w:rFonts w:ascii="Times New Roman" w:hAnsi="Times New Roman"/>
                <w:bCs/>
                <w:sz w:val="28"/>
                <w:szCs w:val="28"/>
              </w:rPr>
              <w:t>1</w:t>
            </w:r>
          </w:p>
          <w:p w:rsidR="00584122" w:rsidRPr="00BC5CDC" w:rsidRDefault="007131A7" w:rsidP="00076AC6">
            <w:pPr>
              <w:spacing w:line="360" w:lineRule="auto"/>
              <w:rPr>
                <w:rFonts w:ascii="Times New Roman" w:hAnsi="Times New Roman"/>
                <w:sz w:val="28"/>
                <w:szCs w:val="28"/>
              </w:rPr>
            </w:pPr>
            <w:r>
              <w:rPr>
                <w:rFonts w:ascii="Times New Roman" w:hAnsi="Times New Roman"/>
                <w:bCs/>
                <w:sz w:val="28"/>
                <w:szCs w:val="28"/>
              </w:rPr>
              <w:t>от 26</w:t>
            </w:r>
            <w:r w:rsidR="00584122" w:rsidRPr="00BC5CDC">
              <w:rPr>
                <w:rFonts w:ascii="Times New Roman" w:hAnsi="Times New Roman"/>
                <w:bCs/>
                <w:sz w:val="28"/>
                <w:szCs w:val="28"/>
              </w:rPr>
              <w:t xml:space="preserve"> августа 20</w:t>
            </w:r>
            <w:r w:rsidR="00584122">
              <w:rPr>
                <w:rFonts w:ascii="Times New Roman" w:hAnsi="Times New Roman"/>
                <w:bCs/>
                <w:sz w:val="28"/>
                <w:szCs w:val="28"/>
              </w:rPr>
              <w:t xml:space="preserve">19 </w:t>
            </w:r>
            <w:r w:rsidR="00584122" w:rsidRPr="00BC5CDC">
              <w:rPr>
                <w:rFonts w:ascii="Times New Roman" w:hAnsi="Times New Roman"/>
                <w:bCs/>
                <w:sz w:val="28"/>
                <w:szCs w:val="28"/>
              </w:rPr>
              <w:t xml:space="preserve"> г.</w:t>
            </w:r>
          </w:p>
        </w:tc>
        <w:tc>
          <w:tcPr>
            <w:tcW w:w="5401" w:type="dxa"/>
          </w:tcPr>
          <w:p w:rsidR="00584122" w:rsidRPr="00BC5CDC" w:rsidRDefault="00584122" w:rsidP="00076AC6">
            <w:pPr>
              <w:spacing w:line="360" w:lineRule="auto"/>
              <w:rPr>
                <w:rFonts w:ascii="Times New Roman" w:hAnsi="Times New Roman"/>
                <w:bCs/>
                <w:sz w:val="28"/>
                <w:szCs w:val="28"/>
              </w:rPr>
            </w:pPr>
            <w:r w:rsidRPr="00BC5CDC">
              <w:rPr>
                <w:rFonts w:ascii="Times New Roman" w:hAnsi="Times New Roman"/>
                <w:bCs/>
                <w:sz w:val="28"/>
                <w:szCs w:val="28"/>
              </w:rPr>
              <w:t>УТВЕРЖДЕНА</w:t>
            </w:r>
          </w:p>
          <w:p w:rsidR="00584122" w:rsidRDefault="00584122" w:rsidP="00076AC6">
            <w:pPr>
              <w:spacing w:line="360" w:lineRule="auto"/>
              <w:rPr>
                <w:rFonts w:ascii="Times New Roman" w:hAnsi="Times New Roman"/>
                <w:bCs/>
                <w:sz w:val="28"/>
                <w:szCs w:val="28"/>
              </w:rPr>
            </w:pPr>
            <w:r w:rsidRPr="00BC5CDC">
              <w:rPr>
                <w:rFonts w:ascii="Times New Roman" w:hAnsi="Times New Roman"/>
                <w:bCs/>
                <w:sz w:val="28"/>
                <w:szCs w:val="28"/>
              </w:rPr>
              <w:t xml:space="preserve"> Приказом по МБОУ </w:t>
            </w:r>
            <w:r>
              <w:rPr>
                <w:rFonts w:ascii="Times New Roman" w:hAnsi="Times New Roman"/>
                <w:bCs/>
                <w:sz w:val="28"/>
                <w:szCs w:val="28"/>
              </w:rPr>
              <w:t xml:space="preserve">Вельяминовская </w:t>
            </w:r>
            <w:r w:rsidRPr="00BC5CDC">
              <w:rPr>
                <w:rFonts w:ascii="Times New Roman" w:hAnsi="Times New Roman"/>
                <w:bCs/>
                <w:sz w:val="28"/>
                <w:szCs w:val="28"/>
              </w:rPr>
              <w:t xml:space="preserve"> СОШ </w:t>
            </w:r>
            <w:r>
              <w:rPr>
                <w:rFonts w:ascii="Times New Roman" w:hAnsi="Times New Roman"/>
                <w:bCs/>
                <w:sz w:val="28"/>
                <w:szCs w:val="28"/>
              </w:rPr>
              <w:t xml:space="preserve">им. Л.С. Филина                                          </w:t>
            </w:r>
            <w:r w:rsidRPr="00BC5CDC">
              <w:rPr>
                <w:rFonts w:ascii="Times New Roman" w:hAnsi="Times New Roman"/>
                <w:bCs/>
                <w:sz w:val="28"/>
                <w:szCs w:val="28"/>
              </w:rPr>
              <w:t xml:space="preserve"> от </w:t>
            </w:r>
            <w:r>
              <w:rPr>
                <w:rFonts w:ascii="Times New Roman" w:hAnsi="Times New Roman"/>
                <w:bCs/>
                <w:sz w:val="28"/>
                <w:szCs w:val="28"/>
              </w:rPr>
              <w:t xml:space="preserve"> 27 августа</w:t>
            </w:r>
            <w:r w:rsidRPr="00BC5CDC">
              <w:rPr>
                <w:rFonts w:ascii="Times New Roman" w:hAnsi="Times New Roman"/>
                <w:bCs/>
                <w:sz w:val="28"/>
                <w:szCs w:val="28"/>
              </w:rPr>
              <w:t xml:space="preserve"> 20</w:t>
            </w:r>
            <w:r>
              <w:rPr>
                <w:rFonts w:ascii="Times New Roman" w:hAnsi="Times New Roman"/>
                <w:bCs/>
                <w:sz w:val="28"/>
                <w:szCs w:val="28"/>
              </w:rPr>
              <w:t xml:space="preserve">19 </w:t>
            </w:r>
            <w:r w:rsidRPr="00BC5CDC">
              <w:rPr>
                <w:rFonts w:ascii="Times New Roman" w:hAnsi="Times New Roman"/>
                <w:bCs/>
                <w:sz w:val="28"/>
                <w:szCs w:val="28"/>
              </w:rPr>
              <w:t xml:space="preserve"> г. №</w:t>
            </w:r>
            <w:r w:rsidR="007131A7">
              <w:rPr>
                <w:rFonts w:ascii="Times New Roman" w:hAnsi="Times New Roman"/>
                <w:bCs/>
                <w:sz w:val="28"/>
                <w:szCs w:val="28"/>
              </w:rPr>
              <w:t xml:space="preserve"> 155-а</w:t>
            </w:r>
            <w:bookmarkStart w:id="0" w:name="_GoBack"/>
            <w:bookmarkEnd w:id="0"/>
            <w:r w:rsidR="005343B2">
              <w:rPr>
                <w:rFonts w:ascii="Times New Roman" w:hAnsi="Times New Roman"/>
                <w:bCs/>
                <w:sz w:val="28"/>
                <w:szCs w:val="28"/>
              </w:rPr>
              <w:t xml:space="preserve"> </w:t>
            </w:r>
            <w:r>
              <w:rPr>
                <w:rFonts w:ascii="Times New Roman" w:hAnsi="Times New Roman"/>
                <w:bCs/>
                <w:sz w:val="28"/>
                <w:szCs w:val="28"/>
              </w:rPr>
              <w:t xml:space="preserve"> </w:t>
            </w:r>
          </w:p>
          <w:p w:rsidR="00584122" w:rsidRDefault="00584122" w:rsidP="00076AC6">
            <w:pPr>
              <w:spacing w:line="360" w:lineRule="auto"/>
              <w:rPr>
                <w:rFonts w:ascii="Times New Roman" w:hAnsi="Times New Roman"/>
                <w:bCs/>
                <w:sz w:val="28"/>
                <w:szCs w:val="28"/>
              </w:rPr>
            </w:pPr>
            <w:r>
              <w:rPr>
                <w:rFonts w:ascii="Times New Roman" w:hAnsi="Times New Roman"/>
                <w:bCs/>
                <w:sz w:val="28"/>
                <w:szCs w:val="28"/>
              </w:rPr>
              <w:t>Директор школы:</w:t>
            </w:r>
          </w:p>
          <w:p w:rsidR="00584122" w:rsidRPr="00BC5CDC" w:rsidRDefault="00584122" w:rsidP="00076AC6">
            <w:pPr>
              <w:spacing w:line="360" w:lineRule="auto"/>
              <w:rPr>
                <w:rFonts w:ascii="Times New Roman" w:hAnsi="Times New Roman"/>
                <w:bCs/>
                <w:sz w:val="28"/>
                <w:szCs w:val="28"/>
              </w:rPr>
            </w:pPr>
            <w:r>
              <w:rPr>
                <w:rFonts w:ascii="Times New Roman" w:hAnsi="Times New Roman"/>
                <w:bCs/>
                <w:sz w:val="28"/>
                <w:szCs w:val="28"/>
              </w:rPr>
              <w:t xml:space="preserve">_______________________Л.В. Филина  </w:t>
            </w:r>
          </w:p>
          <w:p w:rsidR="00584122" w:rsidRPr="00BC5CDC" w:rsidRDefault="00584122" w:rsidP="00076AC6">
            <w:pPr>
              <w:spacing w:line="360" w:lineRule="auto"/>
              <w:rPr>
                <w:rFonts w:ascii="Times New Roman" w:hAnsi="Times New Roman"/>
                <w:bCs/>
                <w:sz w:val="28"/>
                <w:szCs w:val="28"/>
              </w:rPr>
            </w:pPr>
          </w:p>
        </w:tc>
      </w:tr>
    </w:tbl>
    <w:p w:rsidR="00584122" w:rsidRDefault="00584122" w:rsidP="00584122">
      <w:pPr>
        <w:spacing w:after="0" w:line="100" w:lineRule="atLeast"/>
        <w:rPr>
          <w:rFonts w:ascii="Times New Roman" w:hAnsi="Times New Roman" w:cs="Times New Roman"/>
          <w:color w:val="auto"/>
          <w:sz w:val="24"/>
          <w:szCs w:val="24"/>
        </w:rPr>
      </w:pPr>
    </w:p>
    <w:p w:rsidR="00584122" w:rsidRDefault="00584122" w:rsidP="00584122">
      <w:pPr>
        <w:spacing w:after="0" w:line="100" w:lineRule="atLeast"/>
        <w:jc w:val="right"/>
        <w:rPr>
          <w:rFonts w:ascii="Times New Roman" w:hAnsi="Times New Roman" w:cs="Times New Roman"/>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31158F">
      <w:pPr>
        <w:spacing w:after="0" w:line="240" w:lineRule="auto"/>
        <w:jc w:val="center"/>
        <w:rPr>
          <w:rFonts w:ascii="Times New Roman" w:hAnsi="Times New Roman" w:cs="Times New Roman"/>
          <w:b/>
          <w:color w:val="auto"/>
          <w:sz w:val="32"/>
          <w:szCs w:val="32"/>
        </w:rPr>
      </w:pPr>
    </w:p>
    <w:p w:rsidR="00EA3800" w:rsidRDefault="00595A06" w:rsidP="0031158F">
      <w:pPr>
        <w:spacing w:after="0" w:line="240" w:lineRule="auto"/>
        <w:jc w:val="center"/>
        <w:rPr>
          <w:rFonts w:ascii="Times New Roman" w:hAnsi="Times New Roman" w:cs="Times New Roman"/>
          <w:b/>
          <w:color w:val="auto"/>
          <w:sz w:val="40"/>
          <w:szCs w:val="40"/>
        </w:rPr>
      </w:pPr>
      <w:r w:rsidRPr="00EA3800">
        <w:rPr>
          <w:rFonts w:ascii="Times New Roman" w:hAnsi="Times New Roman" w:cs="Times New Roman"/>
          <w:b/>
          <w:color w:val="auto"/>
          <w:sz w:val="40"/>
          <w:szCs w:val="40"/>
        </w:rPr>
        <w:t>А</w:t>
      </w:r>
      <w:r w:rsidR="0031158F" w:rsidRPr="00EA3800">
        <w:rPr>
          <w:rFonts w:ascii="Times New Roman" w:hAnsi="Times New Roman" w:cs="Times New Roman"/>
          <w:b/>
          <w:color w:val="auto"/>
          <w:sz w:val="40"/>
          <w:szCs w:val="40"/>
        </w:rPr>
        <w:t>даптированная основная общеобразовательная программа образования обучающихся</w:t>
      </w:r>
    </w:p>
    <w:p w:rsidR="005B5BE4" w:rsidRPr="00EA3800" w:rsidRDefault="0031158F" w:rsidP="0031158F">
      <w:pPr>
        <w:spacing w:after="0" w:line="240" w:lineRule="auto"/>
        <w:jc w:val="center"/>
        <w:rPr>
          <w:rFonts w:ascii="Times New Roman" w:hAnsi="Times New Roman" w:cs="Times New Roman"/>
          <w:b/>
          <w:color w:val="auto"/>
          <w:sz w:val="40"/>
          <w:szCs w:val="40"/>
        </w:rPr>
      </w:pPr>
      <w:r w:rsidRPr="00EA3800">
        <w:rPr>
          <w:rFonts w:ascii="Times New Roman" w:hAnsi="Times New Roman" w:cs="Times New Roman"/>
          <w:b/>
          <w:color w:val="auto"/>
          <w:sz w:val="40"/>
          <w:szCs w:val="40"/>
        </w:rPr>
        <w:t xml:space="preserve"> с умственной отсталостью</w:t>
      </w:r>
    </w:p>
    <w:p w:rsidR="005B5BE4" w:rsidRPr="00EA3800" w:rsidRDefault="005B5BE4" w:rsidP="0031158F">
      <w:pPr>
        <w:spacing w:after="0" w:line="240" w:lineRule="auto"/>
        <w:jc w:val="center"/>
        <w:rPr>
          <w:rFonts w:ascii="Times New Roman" w:hAnsi="Times New Roman" w:cs="Times New Roman"/>
          <w:b/>
          <w:color w:val="auto"/>
          <w:sz w:val="40"/>
          <w:szCs w:val="40"/>
        </w:rPr>
      </w:pPr>
      <w:r w:rsidRPr="00EA3800">
        <w:rPr>
          <w:rFonts w:ascii="Times New Roman" w:hAnsi="Times New Roman" w:cs="Times New Roman"/>
          <w:b/>
          <w:color w:val="auto"/>
          <w:sz w:val="40"/>
          <w:szCs w:val="40"/>
        </w:rPr>
        <w:t>(</w:t>
      </w:r>
      <w:r w:rsidR="0031158F" w:rsidRPr="00EA3800">
        <w:rPr>
          <w:rFonts w:ascii="Times New Roman" w:hAnsi="Times New Roman" w:cs="Times New Roman"/>
          <w:b/>
          <w:color w:val="auto"/>
          <w:sz w:val="40"/>
          <w:szCs w:val="40"/>
        </w:rPr>
        <w:t>интеллектуальными нарушениями</w:t>
      </w:r>
      <w:r w:rsidRPr="00EA3800">
        <w:rPr>
          <w:rFonts w:ascii="Times New Roman" w:hAnsi="Times New Roman" w:cs="Times New Roman"/>
          <w:b/>
          <w:color w:val="auto"/>
          <w:sz w:val="40"/>
          <w:szCs w:val="40"/>
        </w:rPr>
        <w:t>)</w:t>
      </w:r>
    </w:p>
    <w:p w:rsidR="00EA3800" w:rsidRPr="00EA3800" w:rsidRDefault="00EA3800" w:rsidP="0031158F">
      <w:pPr>
        <w:spacing w:after="0" w:line="240" w:lineRule="auto"/>
        <w:jc w:val="center"/>
        <w:rPr>
          <w:rFonts w:ascii="Times New Roman" w:hAnsi="Times New Roman" w:cs="Times New Roman"/>
          <w:b/>
          <w:color w:val="auto"/>
          <w:sz w:val="40"/>
          <w:szCs w:val="40"/>
        </w:rPr>
      </w:pPr>
      <w:r w:rsidRPr="00EA3800">
        <w:rPr>
          <w:rFonts w:ascii="Times New Roman" w:hAnsi="Times New Roman" w:cs="Times New Roman"/>
          <w:b/>
          <w:color w:val="auto"/>
          <w:sz w:val="40"/>
          <w:szCs w:val="40"/>
        </w:rPr>
        <w:t>МБОУ Велья</w:t>
      </w:r>
      <w:r>
        <w:rPr>
          <w:rFonts w:ascii="Times New Roman" w:hAnsi="Times New Roman" w:cs="Times New Roman"/>
          <w:b/>
          <w:color w:val="auto"/>
          <w:sz w:val="40"/>
          <w:szCs w:val="40"/>
        </w:rPr>
        <w:t>м</w:t>
      </w:r>
      <w:r w:rsidRPr="00EA3800">
        <w:rPr>
          <w:rFonts w:ascii="Times New Roman" w:hAnsi="Times New Roman" w:cs="Times New Roman"/>
          <w:b/>
          <w:color w:val="auto"/>
          <w:sz w:val="40"/>
          <w:szCs w:val="40"/>
        </w:rPr>
        <w:t>иновская СОШ им. Л.С.Филина</w:t>
      </w:r>
    </w:p>
    <w:p w:rsidR="00EA3800" w:rsidRPr="00EA3800" w:rsidRDefault="00EA3800" w:rsidP="0031158F">
      <w:pPr>
        <w:spacing w:after="0" w:line="240" w:lineRule="auto"/>
        <w:jc w:val="center"/>
        <w:rPr>
          <w:rFonts w:ascii="Times New Roman" w:hAnsi="Times New Roman" w:cs="Times New Roman"/>
          <w:color w:val="auto"/>
          <w:sz w:val="40"/>
          <w:szCs w:val="40"/>
        </w:rPr>
      </w:pPr>
      <w:r w:rsidRPr="00EA3800">
        <w:rPr>
          <w:rFonts w:ascii="Times New Roman" w:hAnsi="Times New Roman" w:cs="Times New Roman"/>
          <w:b/>
          <w:color w:val="auto"/>
          <w:sz w:val="40"/>
          <w:szCs w:val="40"/>
        </w:rPr>
        <w:t>Карачевского района Брянской области</w:t>
      </w:r>
    </w:p>
    <w:p w:rsidR="005B5BE4" w:rsidRPr="00EA3800" w:rsidRDefault="005B5BE4">
      <w:pPr>
        <w:jc w:val="both"/>
        <w:rPr>
          <w:rFonts w:ascii="Times New Roman" w:hAnsi="Times New Roman" w:cs="Times New Roman"/>
          <w:color w:val="auto"/>
          <w:sz w:val="40"/>
          <w:szCs w:val="40"/>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68073A" w:rsidRDefault="0068073A"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5B5BE4" w:rsidP="004F2631">
            <w:pPr>
              <w:pStyle w:val="afd"/>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68073A" w:rsidP="004F2631">
            <w:pPr>
              <w:pStyle w:val="afd"/>
              <w:spacing w:line="276" w:lineRule="auto"/>
              <w:rPr>
                <w:rFonts w:ascii="Times New Roman" w:hAnsi="Times New Roman"/>
                <w:b/>
                <w:sz w:val="28"/>
              </w:rPr>
            </w:pPr>
            <w:r>
              <w:rPr>
                <w:rFonts w:ascii="Times New Roman" w:hAnsi="Times New Roman"/>
                <w:b/>
                <w:sz w:val="28"/>
              </w:rPr>
              <w:t>2. </w:t>
            </w:r>
            <w:r w:rsidR="005B5BE4" w:rsidRPr="004F2631">
              <w:rPr>
                <w:rFonts w:ascii="Times New Roman" w:hAnsi="Times New Roman"/>
                <w:b/>
                <w:sz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d"/>
              <w:spacing w:line="276" w:lineRule="auto"/>
              <w:rPr>
                <w:rFonts w:ascii="Times New Roman" w:hAnsi="Times New Roman"/>
                <w:b/>
                <w:sz w:val="28"/>
              </w:rPr>
            </w:pPr>
          </w:p>
        </w:tc>
        <w:tc>
          <w:tcPr>
            <w:tcW w:w="708" w:type="dxa"/>
          </w:tcPr>
          <w:p w:rsidR="00C00896" w:rsidRPr="004F2631" w:rsidRDefault="00C00896" w:rsidP="004F2631">
            <w:pPr>
              <w:pStyle w:val="afd"/>
              <w:spacing w:line="276" w:lineRule="auto"/>
              <w:jc w:val="right"/>
              <w:rPr>
                <w:rFonts w:ascii="Times New Roman" w:hAnsi="Times New Roman"/>
                <w:b/>
                <w:sz w:val="28"/>
              </w:rPr>
            </w:pPr>
          </w:p>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d"/>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912D8C" w:rsidP="006E5931">
            <w:pPr>
              <w:pStyle w:val="afd"/>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d"/>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d"/>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d"/>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d"/>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595A06" w:rsidP="00FC52CE">
            <w:pPr>
              <w:pStyle w:val="afd"/>
              <w:spacing w:line="276" w:lineRule="auto"/>
              <w:rPr>
                <w:rFonts w:ascii="Times New Roman" w:hAnsi="Times New Roman"/>
                <w:b/>
                <w:sz w:val="28"/>
              </w:rPr>
            </w:pPr>
            <w:r>
              <w:rPr>
                <w:rFonts w:ascii="Times New Roman" w:hAnsi="Times New Roman"/>
                <w:b/>
                <w:sz w:val="28"/>
              </w:rPr>
              <w:lastRenderedPageBreak/>
              <w:t>3. </w:t>
            </w:r>
            <w:r w:rsidR="004F2631" w:rsidRPr="004F2631">
              <w:rPr>
                <w:rFonts w:ascii="Times New Roman" w:hAnsi="Times New Roman"/>
                <w:b/>
                <w:sz w:val="28"/>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d"/>
              <w:spacing w:line="276" w:lineRule="auto"/>
              <w:rPr>
                <w:rFonts w:ascii="Times New Roman" w:hAnsi="Times New Roman"/>
                <w:b/>
                <w:sz w:val="28"/>
              </w:rPr>
            </w:pPr>
          </w:p>
        </w:tc>
        <w:tc>
          <w:tcPr>
            <w:tcW w:w="708" w:type="dxa"/>
          </w:tcPr>
          <w:p w:rsidR="004F2631" w:rsidRPr="00737A37" w:rsidRDefault="00FC52CE" w:rsidP="00DB630D">
            <w:pPr>
              <w:pStyle w:val="afd"/>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d"/>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d"/>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d"/>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D92A92"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d"/>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d"/>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d"/>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d"/>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d"/>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95A0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w:t>
      </w:r>
      <w:r w:rsidR="00595A06">
        <w:rPr>
          <w:rFonts w:ascii="Times New Roman" w:hAnsi="Times New Roman" w:cs="Times New Roman"/>
          <w:sz w:val="28"/>
          <w:szCs w:val="28"/>
        </w:rPr>
        <w:t xml:space="preserve">твии со Стандартом и с учетом </w:t>
      </w:r>
      <w:r>
        <w:rPr>
          <w:rFonts w:ascii="Times New Roman" w:hAnsi="Times New Roman" w:cs="Times New Roman"/>
          <w:sz w:val="28"/>
          <w:szCs w:val="28"/>
        </w:rPr>
        <w:t>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p>
    <w:p w:rsidR="005B5BE4" w:rsidRDefault="00595A06">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АООП для обучающихся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95A06">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4"/>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95A06"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5B5BE4">
        <w:rPr>
          <w:rFonts w:ascii="Times New Roman" w:hAnsi="Times New Roman" w:cs="Times New Roman"/>
          <w:b/>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1"/>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8"/>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8"/>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Оценку предметных результатовцелесообразно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7131A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298" distR="114298" simplePos="0" relativeHeight="251654656" behindDoc="0" locked="0" layoutInCell="1" allowOverlap="1">
                <wp:simplePos x="0" y="0"/>
                <wp:positionH relativeFrom="margin">
                  <wp:posOffset>9131934</wp:posOffset>
                </wp:positionH>
                <wp:positionV relativeFrom="paragraph">
                  <wp:posOffset>3151505</wp:posOffset>
                </wp:positionV>
                <wp:extent cx="0" cy="1017905"/>
                <wp:effectExtent l="19050" t="19050" r="19050" b="1079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478E" id="Line 2" o:spid="_x0000_s1026" style="position:absolute;z-index:25165465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298" distR="114298" simplePos="0" relativeHeight="251655680" behindDoc="0" locked="0" layoutInCell="1" allowOverlap="1">
                <wp:simplePos x="0" y="0"/>
                <wp:positionH relativeFrom="margin">
                  <wp:posOffset>9180829</wp:posOffset>
                </wp:positionH>
                <wp:positionV relativeFrom="paragraph">
                  <wp:posOffset>6602095</wp:posOffset>
                </wp:positionV>
                <wp:extent cx="0" cy="286385"/>
                <wp:effectExtent l="19050" t="19050" r="19050" b="1841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D31A" id="Line 3" o:spid="_x0000_s1026" style="position:absolute;z-index:25165568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7131A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19050" t="19050" r="17780" b="1016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8E7E2"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7131A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9050" t="19050" r="17780" b="22860"/>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3DF89"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7131A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9050" t="19050" r="17780" b="14605"/>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FD339"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7131A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9050" t="19050" r="18415" b="1587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F4E599"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7131A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9050" t="19050" r="17780" b="24765"/>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4C798"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1"/>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 xml:space="preserve">дело в том, что;объясняется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1"/>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4"/>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 xml:space="preserve">изучения предмета«Профильный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2"/>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3"/>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3"/>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3"/>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2"/>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2"/>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3"/>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3"/>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3"/>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3"/>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3"/>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caps w:val="0"/>
          <w:color w:val="auto"/>
        </w:rPr>
        <w:t>социально-педагогическойработы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e"/>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e"/>
        <w:spacing w:line="360" w:lineRule="auto"/>
        <w:ind w:firstLine="454"/>
        <w:rPr>
          <w:rFonts w:ascii="Times New Roman" w:hAnsi="Times New Roman" w:cs="Times New Roman"/>
          <w:b/>
          <w:color w:val="auto"/>
          <w:sz w:val="28"/>
          <w:szCs w:val="28"/>
        </w:rPr>
      </w:pPr>
    </w:p>
    <w:p w:rsidR="005B5BE4" w:rsidRDefault="005B5BE4"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d"/>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4"/>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e"/>
        <w:spacing w:line="240" w:lineRule="auto"/>
        <w:ind w:firstLine="0"/>
        <w:rPr>
          <w:rFonts w:ascii="Times New Roman" w:hAnsi="Times New Roman" w:cs="Times New Roman"/>
          <w:b/>
          <w:color w:val="auto"/>
          <w:sz w:val="24"/>
          <w:szCs w:val="24"/>
        </w:rPr>
      </w:pPr>
    </w:p>
    <w:p w:rsidR="005B5BE4" w:rsidRDefault="005B5BE4">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595A06">
      <w:pPr>
        <w:pStyle w:val="afd"/>
        <w:spacing w:line="360" w:lineRule="auto"/>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r>
        <w:rPr>
          <w:rFonts w:ascii="Times New Roman" w:hAnsi="Times New Roman"/>
          <w:b/>
          <w:sz w:val="28"/>
          <w:szCs w:val="28"/>
        </w:rPr>
        <w:t>3</w:t>
      </w:r>
      <w:r w:rsidR="00595A06">
        <w:rPr>
          <w:rFonts w:ascii="Times New Roman" w:hAnsi="Times New Roman"/>
          <w:b/>
          <w:sz w:val="28"/>
          <w:szCs w:val="28"/>
        </w:rPr>
        <w:t>. </w:t>
      </w:r>
      <w:r w:rsidRPr="00B022E4">
        <w:rPr>
          <w:rFonts w:ascii="Times New Roman" w:hAnsi="Times New Roman"/>
          <w:b/>
          <w:sz w:val="28"/>
          <w:szCs w:val="28"/>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d"/>
        <w:spacing w:line="360" w:lineRule="auto"/>
        <w:jc w:val="center"/>
        <w:rPr>
          <w:rFonts w:ascii="Times New Roman" w:hAnsi="Times New Roman"/>
          <w:b/>
          <w:sz w:val="28"/>
          <w:szCs w:val="28"/>
        </w:rPr>
      </w:pPr>
    </w:p>
    <w:p w:rsidR="00BC1A8E" w:rsidRDefault="00BC1A8E" w:rsidP="00FC52CE">
      <w:pPr>
        <w:pStyle w:val="afd"/>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d"/>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d"/>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d"/>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BC1A8E">
      <w:pPr>
        <w:pStyle w:val="afd"/>
        <w:spacing w:line="360" w:lineRule="auto"/>
        <w:rPr>
          <w:rFonts w:ascii="Times New Roman" w:hAnsi="Times New Roman"/>
          <w:b/>
          <w:spacing w:val="2"/>
          <w:sz w:val="28"/>
          <w:szCs w:val="28"/>
        </w:rPr>
      </w:pPr>
    </w:p>
    <w:p w:rsidR="00BC1A8E" w:rsidRPr="00317985" w:rsidRDefault="00BC1A8E" w:rsidP="00796C10">
      <w:pPr>
        <w:pStyle w:val="afd"/>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d"/>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d"/>
        <w:tabs>
          <w:tab w:val="left" w:pos="3975"/>
        </w:tabs>
        <w:spacing w:line="360" w:lineRule="auto"/>
        <w:jc w:val="center"/>
        <w:rPr>
          <w:rFonts w:ascii="Times New Roman" w:hAnsi="Times New Roman"/>
          <w:b/>
          <w:spacing w:val="2"/>
          <w:sz w:val="28"/>
          <w:szCs w:val="28"/>
        </w:rPr>
      </w:pPr>
    </w:p>
    <w:p w:rsidR="00737A37" w:rsidRDefault="00737A37" w:rsidP="00737A37">
      <w:pPr>
        <w:pStyle w:val="afd"/>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595A06" w:rsidP="00737A37">
      <w:pPr>
        <w:pStyle w:val="afd"/>
        <w:tabs>
          <w:tab w:val="left" w:pos="3975"/>
        </w:tabs>
        <w:spacing w:line="360" w:lineRule="auto"/>
        <w:jc w:val="center"/>
        <w:rPr>
          <w:rFonts w:ascii="Times New Roman" w:hAnsi="Times New Roman"/>
          <w:sz w:val="28"/>
          <w:szCs w:val="28"/>
        </w:rPr>
      </w:pPr>
      <w:r>
        <w:rPr>
          <w:rFonts w:ascii="Times New Roman" w:hAnsi="Times New Roman"/>
          <w:b/>
          <w:sz w:val="28"/>
          <w:szCs w:val="28"/>
        </w:rPr>
        <w:t xml:space="preserve">с </w:t>
      </w:r>
      <w:r w:rsidR="00737A37" w:rsidRPr="00212F13">
        <w:rPr>
          <w:rFonts w:ascii="Times New Roman" w:hAnsi="Times New Roman"/>
          <w:b/>
          <w:sz w:val="28"/>
          <w:szCs w:val="28"/>
        </w:rPr>
        <w:t>уме</w:t>
      </w:r>
      <w:r w:rsidR="00737A37" w:rsidRPr="00212F13">
        <w:rPr>
          <w:rFonts w:ascii="Times New Roman" w:hAnsi="Times New Roman"/>
          <w:b/>
          <w:sz w:val="28"/>
          <w:szCs w:val="28"/>
        </w:rPr>
        <w:softHyphen/>
        <w:t>ре</w:t>
      </w:r>
      <w:r w:rsidR="00737A37" w:rsidRPr="00212F13">
        <w:rPr>
          <w:rFonts w:ascii="Times New Roman" w:hAnsi="Times New Roman"/>
          <w:b/>
          <w:sz w:val="28"/>
          <w:szCs w:val="28"/>
        </w:rPr>
        <w:softHyphen/>
        <w:t>н</w:t>
      </w:r>
      <w:r w:rsidR="00737A37" w:rsidRPr="00212F13">
        <w:rPr>
          <w:rFonts w:ascii="Times New Roman" w:hAnsi="Times New Roman"/>
          <w:b/>
          <w:sz w:val="28"/>
          <w:szCs w:val="28"/>
        </w:rPr>
        <w:softHyphen/>
        <w:t>ной, тяжелой, глубокой умственной отсталостью (интеллектуальными на</w:t>
      </w:r>
      <w:r w:rsidR="00737A37" w:rsidRPr="00212F13">
        <w:rPr>
          <w:rFonts w:ascii="Times New Roman" w:hAnsi="Times New Roman"/>
          <w:b/>
          <w:sz w:val="28"/>
          <w:szCs w:val="28"/>
        </w:rPr>
        <w:softHyphen/>
        <w:t>ру</w:t>
      </w:r>
      <w:r w:rsidR="00737A37" w:rsidRPr="00212F13">
        <w:rPr>
          <w:rFonts w:ascii="Times New Roman" w:hAnsi="Times New Roman"/>
          <w:b/>
          <w:sz w:val="28"/>
          <w:szCs w:val="28"/>
        </w:rPr>
        <w:softHyphen/>
        <w:t>ше</w:t>
      </w:r>
      <w:r w:rsidR="00737A37" w:rsidRPr="00212F13">
        <w:rPr>
          <w:rFonts w:ascii="Times New Roman" w:hAnsi="Times New Roman"/>
          <w:b/>
          <w:sz w:val="28"/>
          <w:szCs w:val="28"/>
        </w:rPr>
        <w:softHyphen/>
        <w:t>ниями), тяжелыми и множественными нарушениями раз</w:t>
      </w:r>
      <w:r w:rsidR="00737A37" w:rsidRPr="00212F13">
        <w:rPr>
          <w:rFonts w:ascii="Times New Roman" w:hAnsi="Times New Roman"/>
          <w:b/>
          <w:sz w:val="28"/>
          <w:szCs w:val="28"/>
        </w:rPr>
        <w:softHyphen/>
        <w:t>ви</w:t>
      </w:r>
      <w:r w:rsidR="00737A37" w:rsidRPr="00212F13">
        <w:rPr>
          <w:rFonts w:ascii="Times New Roman" w:hAnsi="Times New Roman"/>
          <w:b/>
          <w:sz w:val="28"/>
          <w:szCs w:val="28"/>
        </w:rPr>
        <w:softHyphen/>
        <w:t>тия</w:t>
      </w:r>
    </w:p>
    <w:p w:rsidR="00737A37" w:rsidRDefault="00737A37" w:rsidP="00BC1A8E">
      <w:pPr>
        <w:pStyle w:val="afd"/>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d"/>
        <w:spacing w:line="360" w:lineRule="auto"/>
        <w:rPr>
          <w:rFonts w:ascii="Times New Roman" w:hAnsi="Times New Roman"/>
          <w:b/>
          <w:spacing w:val="2"/>
          <w:sz w:val="28"/>
          <w:szCs w:val="28"/>
        </w:rPr>
      </w:pPr>
    </w:p>
    <w:p w:rsidR="00DB630D" w:rsidRDefault="00DB630D" w:rsidP="00BC1A8E">
      <w:pPr>
        <w:pStyle w:val="afd"/>
        <w:spacing w:line="360" w:lineRule="auto"/>
        <w:rPr>
          <w:rFonts w:ascii="Times New Roman" w:hAnsi="Times New Roman"/>
          <w:b/>
          <w:spacing w:val="2"/>
          <w:sz w:val="28"/>
          <w:szCs w:val="28"/>
        </w:rPr>
      </w:pPr>
    </w:p>
    <w:p w:rsidR="00DB630D" w:rsidRDefault="00DB630D" w:rsidP="00BC1A8E">
      <w:pPr>
        <w:pStyle w:val="afd"/>
        <w:spacing w:line="360" w:lineRule="auto"/>
        <w:rPr>
          <w:rFonts w:ascii="Times New Roman" w:hAnsi="Times New Roman"/>
          <w:b/>
          <w:spacing w:val="2"/>
          <w:sz w:val="28"/>
          <w:szCs w:val="28"/>
        </w:rPr>
      </w:pPr>
    </w:p>
    <w:p w:rsidR="00BC1A8E" w:rsidRPr="00317985" w:rsidRDefault="00BC1A8E" w:rsidP="00737A37">
      <w:pPr>
        <w:pStyle w:val="afd"/>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BC1A8E" w:rsidRPr="00317985" w:rsidRDefault="00BC1A8E" w:rsidP="00BC1A8E">
      <w:pPr>
        <w:pStyle w:val="afd"/>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d"/>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d"/>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d"/>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d"/>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B80D6C">
      <w:pPr>
        <w:pStyle w:val="afd"/>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d"/>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d"/>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d"/>
        <w:spacing w:line="360" w:lineRule="auto"/>
        <w:rPr>
          <w:rFonts w:ascii="Times New Roman" w:hAnsi="Times New Roman"/>
          <w:b/>
          <w:sz w:val="28"/>
          <w:szCs w:val="28"/>
        </w:rPr>
      </w:pPr>
    </w:p>
    <w:p w:rsidR="00BC1A8E" w:rsidRPr="000F3F7E" w:rsidRDefault="00BC1A8E" w:rsidP="00737A37">
      <w:pPr>
        <w:pStyle w:val="afd"/>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d"/>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d"/>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b"/>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b"/>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d"/>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d"/>
        <w:spacing w:line="360" w:lineRule="auto"/>
        <w:jc w:val="center"/>
        <w:rPr>
          <w:rFonts w:ascii="Times New Roman" w:hAnsi="Times New Roman"/>
          <w:b/>
          <w:sz w:val="28"/>
          <w:szCs w:val="28"/>
        </w:rPr>
      </w:pPr>
    </w:p>
    <w:p w:rsidR="00BC1A8E" w:rsidRPr="000B124D" w:rsidRDefault="00BC1A8E" w:rsidP="00737A37">
      <w:pPr>
        <w:pStyle w:val="afd"/>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d"/>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d"/>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d"/>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d"/>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d"/>
        <w:spacing w:line="360" w:lineRule="auto"/>
        <w:jc w:val="center"/>
        <w:rPr>
          <w:rFonts w:ascii="Times New Roman" w:hAnsi="Times New Roman"/>
          <w:b/>
          <w:sz w:val="28"/>
          <w:szCs w:val="28"/>
        </w:rPr>
      </w:pPr>
    </w:p>
    <w:p w:rsidR="00BC1A8E" w:rsidRPr="00F50BB6"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d"/>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d"/>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d"/>
        <w:spacing w:line="360" w:lineRule="auto"/>
        <w:jc w:val="center"/>
        <w:rPr>
          <w:rFonts w:ascii="Times New Roman" w:hAnsi="Times New Roman"/>
          <w:b/>
          <w:sz w:val="28"/>
          <w:szCs w:val="28"/>
        </w:rPr>
      </w:pPr>
    </w:p>
    <w:p w:rsidR="00737A37"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d"/>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d"/>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d"/>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BC1A8E" w:rsidP="00D92A92">
      <w:pPr>
        <w:pStyle w:val="afd"/>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d"/>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d"/>
        <w:spacing w:line="360" w:lineRule="auto"/>
        <w:ind w:firstLine="708"/>
        <w:jc w:val="both"/>
      </w:pPr>
    </w:p>
    <w:p w:rsidR="00BC1A8E" w:rsidRPr="00233A04" w:rsidRDefault="00BC1A8E" w:rsidP="00BC1A8E">
      <w:pPr>
        <w:pStyle w:val="afd"/>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d"/>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z w:val="28"/>
          <w:szCs w:val="28"/>
        </w:rPr>
        <w:t>осуществляется образовательнойорганизацией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d"/>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d"/>
        <w:spacing w:line="360" w:lineRule="auto"/>
        <w:rPr>
          <w:rFonts w:ascii="Times New Roman" w:hAnsi="Times New Roman"/>
          <w:b/>
          <w:sz w:val="28"/>
          <w:szCs w:val="28"/>
        </w:rPr>
      </w:pPr>
    </w:p>
    <w:p w:rsidR="00BC1A8E" w:rsidRDefault="00BC1A8E" w:rsidP="00D92A92">
      <w:pPr>
        <w:pStyle w:val="afd"/>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d"/>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d"/>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d"/>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d"/>
        <w:spacing w:line="360" w:lineRule="auto"/>
        <w:rPr>
          <w:rFonts w:ascii="Times New Roman" w:hAnsi="Times New Roman"/>
          <w:b/>
          <w:sz w:val="28"/>
          <w:szCs w:val="28"/>
        </w:rPr>
      </w:pPr>
    </w:p>
    <w:p w:rsidR="00BC1A8E" w:rsidRPr="003E4D41" w:rsidRDefault="00BC1A8E" w:rsidP="00BC1A8E">
      <w:pPr>
        <w:pStyle w:val="afd"/>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d"/>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d"/>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d"/>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d"/>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d"/>
        <w:spacing w:line="360" w:lineRule="auto"/>
        <w:jc w:val="center"/>
        <w:rPr>
          <w:rFonts w:ascii="Times New Roman" w:hAnsi="Times New Roman"/>
          <w:b/>
          <w:i/>
          <w:sz w:val="28"/>
          <w:szCs w:val="28"/>
        </w:rPr>
      </w:pP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d"/>
        <w:spacing w:line="360" w:lineRule="auto"/>
        <w:jc w:val="center"/>
        <w:rPr>
          <w:rFonts w:ascii="Times New Roman" w:hAnsi="Times New Roman"/>
          <w:bCs/>
          <w:i/>
          <w:kern w:val="2"/>
          <w:sz w:val="28"/>
          <w:szCs w:val="28"/>
        </w:rPr>
      </w:pPr>
    </w:p>
    <w:p w:rsidR="00BC1A8E" w:rsidRPr="00BE2403" w:rsidRDefault="00BC1A8E" w:rsidP="00BC1A8E">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d"/>
        <w:spacing w:line="360" w:lineRule="auto"/>
        <w:jc w:val="center"/>
        <w:rPr>
          <w:rFonts w:ascii="Times New Roman" w:hAnsi="Times New Roman"/>
          <w:b/>
          <w:i/>
          <w:sz w:val="28"/>
          <w:szCs w:val="28"/>
        </w:rPr>
      </w:pPr>
    </w:p>
    <w:p w:rsidR="00BF4A30" w:rsidRDefault="00BF4A30" w:rsidP="00BC1A8E">
      <w:pPr>
        <w:pStyle w:val="afd"/>
        <w:spacing w:line="360" w:lineRule="auto"/>
        <w:jc w:val="center"/>
        <w:rPr>
          <w:rFonts w:ascii="Times New Roman" w:hAnsi="Times New Roman"/>
          <w:b/>
          <w:i/>
          <w:sz w:val="28"/>
          <w:szCs w:val="28"/>
        </w:rPr>
      </w:pP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d"/>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d"/>
        <w:spacing w:line="360" w:lineRule="auto"/>
        <w:rPr>
          <w:rFonts w:ascii="Times New Roman" w:hAnsi="Times New Roman"/>
          <w:b/>
          <w:sz w:val="28"/>
          <w:szCs w:val="28"/>
        </w:rPr>
      </w:pPr>
    </w:p>
    <w:p w:rsidR="00BC1A8E" w:rsidRPr="003E4D41"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d"/>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d"/>
        <w:spacing w:line="360" w:lineRule="auto"/>
        <w:jc w:val="center"/>
        <w:rPr>
          <w:rFonts w:ascii="Times New Roman" w:hAnsi="Times New Roman"/>
          <w:b/>
          <w:i/>
          <w:sz w:val="28"/>
          <w:szCs w:val="28"/>
        </w:rPr>
      </w:pP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4"/>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d"/>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d"/>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d"/>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d"/>
        <w:spacing w:line="360" w:lineRule="auto"/>
        <w:jc w:val="center"/>
        <w:rPr>
          <w:rFonts w:ascii="Times New Roman" w:hAnsi="Times New Roman"/>
          <w:b/>
          <w:i/>
          <w:sz w:val="28"/>
          <w:szCs w:val="28"/>
        </w:rPr>
      </w:pP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d"/>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d"/>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d"/>
        <w:spacing w:line="360" w:lineRule="auto"/>
        <w:jc w:val="center"/>
        <w:rPr>
          <w:rFonts w:ascii="Times New Roman" w:hAnsi="Times New Roman"/>
          <w:b/>
          <w:i/>
          <w:sz w:val="28"/>
          <w:szCs w:val="28"/>
        </w:rPr>
      </w:pP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d"/>
        <w:spacing w:line="360" w:lineRule="auto"/>
        <w:jc w:val="center"/>
        <w:rPr>
          <w:rFonts w:ascii="Times New Roman" w:hAnsi="Times New Roman"/>
          <w:b/>
          <w:i/>
          <w:iCs/>
          <w:sz w:val="28"/>
          <w:szCs w:val="28"/>
        </w:rPr>
      </w:pPr>
    </w:p>
    <w:p w:rsidR="00BC1A8E" w:rsidRPr="00791D4A" w:rsidRDefault="00BC1A8E" w:rsidP="00BC1A8E">
      <w:pPr>
        <w:pStyle w:val="afd"/>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d"/>
        <w:spacing w:line="360" w:lineRule="auto"/>
        <w:jc w:val="center"/>
        <w:rPr>
          <w:rFonts w:ascii="Times New Roman" w:hAnsi="Times New Roman"/>
          <w:b/>
          <w:sz w:val="28"/>
          <w:szCs w:val="28"/>
        </w:rPr>
      </w:pPr>
    </w:p>
    <w:p w:rsidR="00BC1A8E" w:rsidRPr="00791D4A"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 xml:space="preserve">яв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иукрепляющем здоровье, полезных и вредных привычках, </w:t>
      </w:r>
      <w:r w:rsidRPr="00317985">
        <w:rPr>
          <w:rFonts w:ascii="Times New Roman" w:hAnsi="Times New Roman"/>
          <w:sz w:val="28"/>
          <w:szCs w:val="28"/>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d"/>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d"/>
        <w:spacing w:line="360" w:lineRule="auto"/>
        <w:jc w:val="center"/>
        <w:rPr>
          <w:rFonts w:ascii="Times New Roman" w:hAnsi="Times New Roman"/>
          <w:b/>
          <w:bCs/>
          <w:i/>
          <w:sz w:val="28"/>
          <w:szCs w:val="28"/>
        </w:rPr>
      </w:pPr>
    </w:p>
    <w:p w:rsidR="00BC1A8E" w:rsidRPr="00FA4ECF" w:rsidRDefault="00BC1A8E" w:rsidP="00BC1A8E">
      <w:pPr>
        <w:pStyle w:val="afd"/>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d"/>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d"/>
        <w:spacing w:line="360" w:lineRule="auto"/>
        <w:jc w:val="center"/>
        <w:rPr>
          <w:rFonts w:ascii="Times New Roman" w:hAnsi="Times New Roman"/>
          <w:b/>
          <w:i/>
          <w:sz w:val="28"/>
          <w:szCs w:val="28"/>
        </w:rPr>
      </w:pPr>
    </w:p>
    <w:p w:rsidR="00BC1A8E" w:rsidRPr="0076568B" w:rsidRDefault="00BC1A8E" w:rsidP="00BC1A8E">
      <w:pPr>
        <w:pStyle w:val="afd"/>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d"/>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d"/>
        <w:spacing w:line="360" w:lineRule="auto"/>
        <w:jc w:val="center"/>
        <w:rPr>
          <w:rFonts w:ascii="Times New Roman" w:hAnsi="Times New Roman"/>
          <w:b/>
          <w:sz w:val="28"/>
          <w:szCs w:val="28"/>
        </w:rPr>
      </w:pPr>
    </w:p>
    <w:p w:rsidR="00BC1A8E" w:rsidRPr="00565097"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d"/>
        <w:spacing w:line="360" w:lineRule="auto"/>
        <w:jc w:val="center"/>
        <w:rPr>
          <w:rFonts w:ascii="Times New Roman" w:hAnsi="Times New Roman"/>
          <w:b/>
          <w:sz w:val="28"/>
          <w:szCs w:val="28"/>
        </w:rPr>
      </w:pPr>
    </w:p>
    <w:p w:rsidR="00DB630D" w:rsidRDefault="00DB630D"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d"/>
        <w:tabs>
          <w:tab w:val="left" w:pos="5510"/>
        </w:tabs>
        <w:spacing w:line="360" w:lineRule="auto"/>
        <w:jc w:val="center"/>
        <w:rPr>
          <w:rFonts w:ascii="Times New Roman" w:hAnsi="Times New Roman"/>
          <w:b/>
          <w:i/>
          <w:sz w:val="28"/>
          <w:szCs w:val="28"/>
        </w:rPr>
      </w:pPr>
    </w:p>
    <w:p w:rsidR="00BC1A8E" w:rsidRPr="00C17E8F" w:rsidRDefault="00BC1A8E" w:rsidP="00BC1A8E">
      <w:pPr>
        <w:pStyle w:val="afd"/>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d"/>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d"/>
        <w:spacing w:line="360" w:lineRule="auto"/>
        <w:jc w:val="center"/>
        <w:rPr>
          <w:rFonts w:ascii="Times New Roman" w:hAnsi="Times New Roman"/>
          <w:b/>
          <w:i/>
          <w:sz w:val="28"/>
          <w:szCs w:val="28"/>
        </w:rPr>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d"/>
        <w:spacing w:line="360" w:lineRule="auto"/>
        <w:jc w:val="center"/>
        <w:rPr>
          <w:rFonts w:ascii="Times New Roman" w:hAnsi="Times New Roman"/>
          <w:b/>
          <w:i/>
          <w:sz w:val="28"/>
          <w:szCs w:val="28"/>
        </w:rPr>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d"/>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d"/>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d"/>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d"/>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d"/>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d"/>
        <w:spacing w:line="360" w:lineRule="auto"/>
        <w:ind w:left="-567"/>
        <w:jc w:val="center"/>
        <w:rPr>
          <w:rFonts w:ascii="Times New Roman" w:hAnsi="Times New Roman"/>
          <w:b/>
          <w:i/>
          <w:sz w:val="28"/>
          <w:szCs w:val="28"/>
        </w:rPr>
      </w:pPr>
    </w:p>
    <w:p w:rsidR="00BC1A8E" w:rsidRDefault="00BC1A8E" w:rsidP="00BC1A8E">
      <w:pPr>
        <w:pStyle w:val="afd"/>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d"/>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d"/>
      </w:pPr>
    </w:p>
    <w:p w:rsidR="00BC1A8E" w:rsidRPr="005B1A70" w:rsidRDefault="00BC1A8E" w:rsidP="00BC1A8E">
      <w:pPr>
        <w:pStyle w:val="afd"/>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d"/>
        <w:spacing w:line="360" w:lineRule="auto"/>
        <w:jc w:val="center"/>
        <w:rPr>
          <w:rFonts w:ascii="Times New Roman" w:hAnsi="Times New Roman"/>
          <w:b/>
          <w:i/>
          <w:sz w:val="28"/>
          <w:szCs w:val="28"/>
        </w:rPr>
      </w:pPr>
    </w:p>
    <w:p w:rsidR="00BC1A8E" w:rsidRPr="00FD6EE4" w:rsidRDefault="00BC1A8E" w:rsidP="00BC1A8E">
      <w:pPr>
        <w:pStyle w:val="afd"/>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d"/>
      </w:pPr>
    </w:p>
    <w:p w:rsidR="00BC1A8E" w:rsidRPr="00FF76FF" w:rsidRDefault="00BC1A8E" w:rsidP="00BC1A8E">
      <w:pPr>
        <w:pStyle w:val="afd"/>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d"/>
      </w:pPr>
    </w:p>
    <w:p w:rsidR="00BC1A8E" w:rsidRPr="007E2D16" w:rsidRDefault="00BC1A8E" w:rsidP="00BC1A8E">
      <w:pPr>
        <w:pStyle w:val="afd"/>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4"/>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d"/>
      </w:pPr>
    </w:p>
    <w:p w:rsidR="00BC1A8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d"/>
        <w:spacing w:line="360" w:lineRule="auto"/>
        <w:jc w:val="center"/>
        <w:rPr>
          <w:rFonts w:ascii="Times New Roman" w:hAnsi="Times New Roman"/>
          <w:b/>
          <w:i/>
          <w:sz w:val="28"/>
          <w:szCs w:val="28"/>
        </w:rPr>
      </w:pP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d"/>
        <w:spacing w:line="360" w:lineRule="auto"/>
        <w:jc w:val="center"/>
        <w:rPr>
          <w:rFonts w:ascii="Times New Roman" w:hAnsi="Times New Roman"/>
          <w:b/>
          <w:i/>
          <w:sz w:val="28"/>
          <w:szCs w:val="28"/>
        </w:rPr>
      </w:pP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1"/>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DB630D">
      <w:pPr>
        <w:pStyle w:val="afd"/>
      </w:pP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d"/>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d"/>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21F1C">
        <w:rPr>
          <w:rFonts w:ascii="Times New Roman" w:hAnsi="Times New Roman"/>
          <w:sz w:val="28"/>
          <w:szCs w:val="28"/>
        </w:rPr>
        <w:t>занятий по</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повелосипедной подготовкеобучающиеся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d"/>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d"/>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d"/>
        <w:spacing w:line="360" w:lineRule="auto"/>
        <w:jc w:val="center"/>
        <w:rPr>
          <w:rFonts w:ascii="Times New Roman" w:hAnsi="Times New Roman"/>
          <w:b/>
          <w:i/>
          <w:sz w:val="28"/>
          <w:szCs w:val="28"/>
        </w:rPr>
      </w:pPr>
    </w:p>
    <w:p w:rsidR="00DB630D" w:rsidRDefault="00DB630D" w:rsidP="00BC1A8E">
      <w:pPr>
        <w:pStyle w:val="afd"/>
        <w:spacing w:line="360" w:lineRule="auto"/>
        <w:jc w:val="center"/>
        <w:rPr>
          <w:rFonts w:ascii="Times New Roman" w:hAnsi="Times New Roman"/>
          <w:b/>
          <w:i/>
          <w:sz w:val="28"/>
          <w:szCs w:val="28"/>
        </w:rPr>
      </w:pPr>
    </w:p>
    <w:p w:rsidR="00BC1A8E" w:rsidRPr="00D11E50" w:rsidRDefault="00BC1A8E" w:rsidP="00BC1A8E">
      <w:pPr>
        <w:pStyle w:val="afd"/>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d"/>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d"/>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d"/>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d"/>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1"/>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1"/>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1"/>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d"/>
        <w:spacing w:line="360" w:lineRule="auto"/>
        <w:jc w:val="center"/>
        <w:rPr>
          <w:rFonts w:ascii="Times New Roman" w:hAnsi="Times New Roman"/>
          <w:b/>
          <w:bCs/>
          <w:i/>
          <w:sz w:val="28"/>
          <w:szCs w:val="28"/>
        </w:rPr>
      </w:pPr>
    </w:p>
    <w:p w:rsidR="00BC1A8E" w:rsidRPr="00021290" w:rsidRDefault="00BC1A8E" w:rsidP="00BC1A8E">
      <w:pPr>
        <w:pStyle w:val="afd"/>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d"/>
        <w:spacing w:line="360" w:lineRule="auto"/>
        <w:jc w:val="center"/>
        <w:rPr>
          <w:rFonts w:ascii="Times New Roman" w:hAnsi="Times New Roman"/>
          <w:b/>
          <w:i/>
          <w:sz w:val="28"/>
          <w:szCs w:val="28"/>
        </w:rPr>
      </w:pP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места.Подготовка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d"/>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d"/>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d"/>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d"/>
      </w:pP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посадке.Посев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d"/>
      </w:pPr>
    </w:p>
    <w:p w:rsidR="00BC1A8E" w:rsidRPr="00021290" w:rsidRDefault="00BC1A8E" w:rsidP="00BC1A8E">
      <w:pPr>
        <w:pStyle w:val="afd"/>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d"/>
        <w:spacing w:line="360" w:lineRule="auto"/>
        <w:jc w:val="both"/>
        <w:rPr>
          <w:rFonts w:ascii="Times New Roman" w:hAnsi="Times New Roman"/>
          <w:i/>
          <w:sz w:val="28"/>
          <w:szCs w:val="28"/>
        </w:rPr>
      </w:pPr>
    </w:p>
    <w:p w:rsidR="00BC1A8E" w:rsidRPr="00317985" w:rsidRDefault="00BC1A8E" w:rsidP="00BC1A8E">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d"/>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d"/>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d"/>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d"/>
        <w:spacing w:line="360" w:lineRule="auto"/>
        <w:jc w:val="center"/>
        <w:rPr>
          <w:rFonts w:ascii="Times New Roman" w:hAnsi="Times New Roman"/>
          <w:b/>
          <w:sz w:val="28"/>
          <w:szCs w:val="28"/>
        </w:rPr>
      </w:pPr>
    </w:p>
    <w:p w:rsidR="00BC1A8E"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d"/>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d"/>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d"/>
        <w:spacing w:line="360" w:lineRule="auto"/>
        <w:jc w:val="center"/>
        <w:rPr>
          <w:rFonts w:ascii="Times New Roman" w:hAnsi="Times New Roman"/>
          <w:b/>
          <w:i/>
          <w:sz w:val="28"/>
          <w:szCs w:val="28"/>
        </w:rPr>
      </w:pP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d"/>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d"/>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d"/>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d"/>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d"/>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d"/>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C1A8E" w:rsidRPr="00317985" w:rsidRDefault="00BC1A8E" w:rsidP="00BC1A8E">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d"/>
      </w:pPr>
    </w:p>
    <w:p w:rsidR="00BC1A8E" w:rsidRPr="00347065" w:rsidRDefault="00BC1A8E" w:rsidP="007E7ABF">
      <w:pPr>
        <w:pStyle w:val="afd"/>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d"/>
        <w:spacing w:line="360" w:lineRule="auto"/>
        <w:ind w:left="708"/>
        <w:rPr>
          <w:rFonts w:ascii="Times New Roman" w:hAnsi="Times New Roman"/>
          <w:b/>
          <w:sz w:val="28"/>
          <w:szCs w:val="28"/>
        </w:rPr>
      </w:pPr>
    </w:p>
    <w:p w:rsidR="00DA4904"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d"/>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d"/>
        <w:spacing w:line="360" w:lineRule="auto"/>
        <w:rPr>
          <w:rFonts w:ascii="Times New Roman" w:hAnsi="Times New Roman"/>
          <w:b/>
          <w:sz w:val="28"/>
          <w:szCs w:val="28"/>
        </w:rPr>
      </w:pPr>
    </w:p>
    <w:p w:rsidR="00DA4904" w:rsidRDefault="00DA4904" w:rsidP="00DA4904">
      <w:pPr>
        <w:pStyle w:val="afd"/>
        <w:spacing w:line="360" w:lineRule="auto"/>
        <w:rPr>
          <w:rFonts w:ascii="Times New Roman" w:hAnsi="Times New Roman"/>
          <w:b/>
          <w:sz w:val="28"/>
          <w:szCs w:val="28"/>
        </w:rPr>
      </w:pPr>
    </w:p>
    <w:p w:rsidR="00BC1A8E" w:rsidRPr="00317985" w:rsidRDefault="00BC1A8E" w:rsidP="00DA4904">
      <w:pPr>
        <w:pStyle w:val="afd"/>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d"/>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Pr="00317985">
        <w:rPr>
          <w:rFonts w:ascii="Times New Roman" w:hAnsi="Times New Roman"/>
          <w:sz w:val="28"/>
          <w:szCs w:val="28"/>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A4904">
      <w:pPr>
        <w:pStyle w:val="afd"/>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d"/>
        <w:spacing w:line="360" w:lineRule="auto"/>
        <w:ind w:firstLine="708"/>
        <w:jc w:val="both"/>
        <w:rPr>
          <w:rFonts w:ascii="Times New Roman" w:hAnsi="Times New Roman"/>
          <w:sz w:val="28"/>
          <w:szCs w:val="28"/>
        </w:rPr>
      </w:pPr>
    </w:p>
    <w:p w:rsidR="00DA4904" w:rsidRDefault="00DA4904" w:rsidP="00BC1A8E">
      <w:pPr>
        <w:pStyle w:val="afd"/>
        <w:spacing w:line="360" w:lineRule="auto"/>
        <w:ind w:firstLine="708"/>
        <w:jc w:val="both"/>
        <w:rPr>
          <w:rFonts w:ascii="Times New Roman" w:hAnsi="Times New Roman"/>
          <w:sz w:val="28"/>
          <w:szCs w:val="28"/>
        </w:rPr>
      </w:pPr>
    </w:p>
    <w:p w:rsidR="00DA4904" w:rsidRPr="00317985" w:rsidRDefault="00DA4904" w:rsidP="00BC1A8E">
      <w:pPr>
        <w:pStyle w:val="afd"/>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d"/>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d"/>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d"/>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d"/>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d"/>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d"/>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d"/>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d"/>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d"/>
              <w:rPr>
                <w:rFonts w:ascii="Times New Roman" w:hAnsi="Times New Roman"/>
                <w:sz w:val="28"/>
              </w:rPr>
            </w:pP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d"/>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d"/>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d"/>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d"/>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d"/>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d"/>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d"/>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d"/>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d"/>
        <w:spacing w:line="360" w:lineRule="auto"/>
        <w:jc w:val="both"/>
        <w:rPr>
          <w:rFonts w:ascii="Times New Roman" w:hAnsi="Times New Roman"/>
          <w:sz w:val="28"/>
          <w:szCs w:val="28"/>
        </w:rPr>
      </w:pPr>
    </w:p>
    <w:p w:rsidR="00BC1A8E" w:rsidRDefault="00BC1A8E" w:rsidP="00BC1A8E">
      <w:pPr>
        <w:pStyle w:val="afd"/>
        <w:spacing w:line="360" w:lineRule="auto"/>
        <w:rPr>
          <w:rFonts w:ascii="Times New Roman" w:hAnsi="Times New Roman"/>
          <w:b/>
          <w:sz w:val="28"/>
          <w:szCs w:val="28"/>
        </w:rPr>
      </w:pPr>
    </w:p>
    <w:p w:rsidR="00BC1A8E"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d"/>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d"/>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d"/>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d"/>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d"/>
              <w:rPr>
                <w:b/>
              </w:rPr>
            </w:pPr>
          </w:p>
          <w:p w:rsidR="00BC1A8E" w:rsidRPr="0038678E" w:rsidRDefault="00BC1A8E" w:rsidP="00B80D6C">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d"/>
              <w:rPr>
                <w:b/>
              </w:rPr>
            </w:pPr>
          </w:p>
          <w:p w:rsidR="00BC1A8E" w:rsidRPr="0038678E" w:rsidRDefault="00BC1A8E" w:rsidP="00B80D6C">
            <w:pPr>
              <w:pStyle w:val="afd"/>
              <w:jc w:val="right"/>
              <w:rPr>
                <w:b/>
              </w:rPr>
            </w:pPr>
            <w:r w:rsidRPr="0038678E">
              <w:rPr>
                <w:b/>
              </w:rPr>
              <w:t xml:space="preserve">Классы </w:t>
            </w:r>
          </w:p>
          <w:p w:rsidR="00BC1A8E" w:rsidRPr="0038678E" w:rsidRDefault="00BC1A8E" w:rsidP="00B80D6C">
            <w:pPr>
              <w:pStyle w:val="afd"/>
              <w:rPr>
                <w:b/>
              </w:rPr>
            </w:pPr>
            <w:r w:rsidRPr="0038678E">
              <w:rPr>
                <w:b/>
              </w:rPr>
              <w:t xml:space="preserve">Учебные </w:t>
            </w:r>
          </w:p>
          <w:p w:rsidR="00BC1A8E" w:rsidRPr="0038678E" w:rsidRDefault="00BC1A8E" w:rsidP="00B80D6C">
            <w:pPr>
              <w:pStyle w:val="afd"/>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d"/>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996" w:type="dxa"/>
            <w:tcBorders>
              <w:top w:val="single" w:sz="4" w:space="0" w:color="000000"/>
            </w:tcBorders>
            <w:hideMark/>
          </w:tcPr>
          <w:p w:rsidR="00BC1A8E" w:rsidRPr="004B6FB1" w:rsidRDefault="00BC1A8E" w:rsidP="00B80D6C">
            <w:pPr>
              <w:pStyle w:val="afd"/>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d"/>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r>
      <w:tr w:rsidR="00BC1A8E" w:rsidRPr="004B6FB1" w:rsidTr="00B80D6C">
        <w:tc>
          <w:tcPr>
            <w:tcW w:w="10032" w:type="dxa"/>
            <w:gridSpan w:val="8"/>
            <w:shd w:val="clear" w:color="auto" w:fill="BFBFBF"/>
            <w:hideMark/>
          </w:tcPr>
          <w:p w:rsidR="00BC1A8E" w:rsidRPr="004B6FB1" w:rsidRDefault="00BC1A8E" w:rsidP="00B80D6C">
            <w:pPr>
              <w:pStyle w:val="afd"/>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d"/>
            </w:pPr>
            <w:r w:rsidRPr="00A01004">
              <w:t>1. Язык и речевая практика</w:t>
            </w:r>
          </w:p>
        </w:tc>
        <w:tc>
          <w:tcPr>
            <w:tcW w:w="2691" w:type="dxa"/>
            <w:hideMark/>
          </w:tcPr>
          <w:p w:rsidR="00BC1A8E" w:rsidRPr="00A01004" w:rsidRDefault="00BC1A8E" w:rsidP="00B80D6C">
            <w:pPr>
              <w:pStyle w:val="afd"/>
            </w:pPr>
            <w:r w:rsidRPr="00A01004">
              <w:t>1.1 Речь и альтернативная коммуникация</w:t>
            </w:r>
          </w:p>
        </w:tc>
        <w:tc>
          <w:tcPr>
            <w:tcW w:w="996" w:type="dxa"/>
            <w:hideMark/>
          </w:tcPr>
          <w:p w:rsidR="00BC1A8E" w:rsidRPr="00A01004" w:rsidRDefault="00BC1A8E" w:rsidP="00B80D6C">
            <w:pPr>
              <w:pStyle w:val="afd"/>
              <w:jc w:val="center"/>
            </w:pPr>
            <w:r>
              <w:t>99</w:t>
            </w:r>
          </w:p>
        </w:tc>
        <w:tc>
          <w:tcPr>
            <w:tcW w:w="851" w:type="dxa"/>
            <w:hideMark/>
          </w:tcPr>
          <w:p w:rsidR="00BC1A8E" w:rsidRPr="00A01004" w:rsidRDefault="00BC1A8E" w:rsidP="00B80D6C">
            <w:pPr>
              <w:pStyle w:val="afd"/>
              <w:jc w:val="center"/>
            </w:pPr>
            <w:r>
              <w:t>102</w:t>
            </w:r>
          </w:p>
        </w:tc>
        <w:tc>
          <w:tcPr>
            <w:tcW w:w="850" w:type="dxa"/>
            <w:hideMark/>
          </w:tcPr>
          <w:p w:rsidR="00BC1A8E" w:rsidRPr="00A01004" w:rsidRDefault="00BC1A8E" w:rsidP="00B80D6C">
            <w:pPr>
              <w:pStyle w:val="afd"/>
              <w:jc w:val="center"/>
            </w:pPr>
            <w:r>
              <w:t>102</w:t>
            </w:r>
          </w:p>
        </w:tc>
        <w:tc>
          <w:tcPr>
            <w:tcW w:w="851" w:type="dxa"/>
            <w:hideMark/>
          </w:tcPr>
          <w:p w:rsidR="00BC1A8E" w:rsidRPr="00A01004" w:rsidRDefault="00BC1A8E" w:rsidP="00B80D6C">
            <w:pPr>
              <w:pStyle w:val="afd"/>
              <w:jc w:val="center"/>
            </w:pPr>
            <w:r>
              <w:t>68</w:t>
            </w:r>
          </w:p>
        </w:tc>
        <w:tc>
          <w:tcPr>
            <w:tcW w:w="850" w:type="dxa"/>
            <w:hideMark/>
          </w:tcPr>
          <w:p w:rsidR="00BC1A8E" w:rsidRPr="00A01004" w:rsidRDefault="00BC1A8E" w:rsidP="00B80D6C">
            <w:pPr>
              <w:pStyle w:val="afd"/>
              <w:jc w:val="center"/>
            </w:pPr>
            <w:r>
              <w:t>68</w:t>
            </w:r>
          </w:p>
        </w:tc>
        <w:tc>
          <w:tcPr>
            <w:tcW w:w="992" w:type="dxa"/>
            <w:hideMark/>
          </w:tcPr>
          <w:p w:rsidR="00BC1A8E" w:rsidRPr="00A01004" w:rsidRDefault="00BC1A8E" w:rsidP="00B80D6C">
            <w:pPr>
              <w:pStyle w:val="afd"/>
              <w:jc w:val="center"/>
            </w:pPr>
            <w:r>
              <w:t>439</w:t>
            </w:r>
          </w:p>
        </w:tc>
      </w:tr>
      <w:tr w:rsidR="00BC1A8E" w:rsidRPr="00A01004" w:rsidTr="00B80D6C">
        <w:tc>
          <w:tcPr>
            <w:tcW w:w="1951" w:type="dxa"/>
            <w:hideMark/>
          </w:tcPr>
          <w:p w:rsidR="00BC1A8E" w:rsidRPr="00A01004" w:rsidRDefault="00BC1A8E" w:rsidP="00B80D6C">
            <w:pPr>
              <w:pStyle w:val="afd"/>
            </w:pPr>
            <w:r w:rsidRPr="00A01004">
              <w:t>2. Математика</w:t>
            </w:r>
          </w:p>
        </w:tc>
        <w:tc>
          <w:tcPr>
            <w:tcW w:w="2691" w:type="dxa"/>
            <w:hideMark/>
          </w:tcPr>
          <w:p w:rsidR="00BC1A8E" w:rsidRPr="00A01004" w:rsidRDefault="00BC1A8E" w:rsidP="00B80D6C">
            <w:pPr>
              <w:pStyle w:val="afd"/>
            </w:pPr>
            <w:r w:rsidRPr="00A01004">
              <w:t>2.1.Математические представления</w:t>
            </w:r>
          </w:p>
        </w:tc>
        <w:tc>
          <w:tcPr>
            <w:tcW w:w="996" w:type="dxa"/>
            <w:hideMark/>
          </w:tcPr>
          <w:p w:rsidR="00BC1A8E" w:rsidRPr="00A01004" w:rsidRDefault="00BC1A8E" w:rsidP="00B80D6C">
            <w:pPr>
              <w:pStyle w:val="afd"/>
              <w:jc w:val="center"/>
            </w:pPr>
            <w:r>
              <w:t>66</w:t>
            </w:r>
          </w:p>
        </w:tc>
        <w:tc>
          <w:tcPr>
            <w:tcW w:w="851" w:type="dxa"/>
            <w:hideMark/>
          </w:tcPr>
          <w:p w:rsidR="00BC1A8E" w:rsidRPr="00A01004" w:rsidRDefault="00BC1A8E" w:rsidP="00B80D6C">
            <w:pPr>
              <w:pStyle w:val="afd"/>
              <w:jc w:val="center"/>
            </w:pPr>
            <w:r>
              <w:t>68</w:t>
            </w:r>
          </w:p>
        </w:tc>
        <w:tc>
          <w:tcPr>
            <w:tcW w:w="850" w:type="dxa"/>
            <w:hideMark/>
          </w:tcPr>
          <w:p w:rsidR="00BC1A8E" w:rsidRPr="00A01004" w:rsidRDefault="00BC1A8E" w:rsidP="00B80D6C">
            <w:pPr>
              <w:pStyle w:val="afd"/>
              <w:jc w:val="center"/>
            </w:pPr>
            <w:r>
              <w:t>68</w:t>
            </w:r>
          </w:p>
        </w:tc>
        <w:tc>
          <w:tcPr>
            <w:tcW w:w="851" w:type="dxa"/>
            <w:hideMark/>
          </w:tcPr>
          <w:p w:rsidR="00BC1A8E" w:rsidRPr="00A01004" w:rsidRDefault="00BC1A8E" w:rsidP="00B80D6C">
            <w:pPr>
              <w:pStyle w:val="afd"/>
              <w:jc w:val="center"/>
            </w:pPr>
            <w:r>
              <w:t>68</w:t>
            </w:r>
          </w:p>
        </w:tc>
        <w:tc>
          <w:tcPr>
            <w:tcW w:w="850" w:type="dxa"/>
            <w:hideMark/>
          </w:tcPr>
          <w:p w:rsidR="00BC1A8E" w:rsidRPr="00A01004" w:rsidRDefault="00BC1A8E" w:rsidP="00B80D6C">
            <w:pPr>
              <w:pStyle w:val="afd"/>
              <w:jc w:val="center"/>
            </w:pPr>
            <w:r>
              <w:t>68</w:t>
            </w:r>
          </w:p>
        </w:tc>
        <w:tc>
          <w:tcPr>
            <w:tcW w:w="992" w:type="dxa"/>
            <w:hideMark/>
          </w:tcPr>
          <w:p w:rsidR="00BC1A8E" w:rsidRPr="00A01004" w:rsidRDefault="00BC1A8E" w:rsidP="00B80D6C">
            <w:pPr>
              <w:pStyle w:val="afd"/>
              <w:jc w:val="center"/>
            </w:pPr>
            <w:r>
              <w:t>338</w:t>
            </w:r>
          </w:p>
        </w:tc>
      </w:tr>
      <w:tr w:rsidR="00BC1A8E" w:rsidRPr="001B2946" w:rsidTr="00B80D6C">
        <w:tc>
          <w:tcPr>
            <w:tcW w:w="1951" w:type="dxa"/>
            <w:vMerge w:val="restart"/>
            <w:hideMark/>
          </w:tcPr>
          <w:p w:rsidR="00BC1A8E" w:rsidRPr="001B2946" w:rsidRDefault="00BC1A8E" w:rsidP="00B80D6C">
            <w:pPr>
              <w:pStyle w:val="afd"/>
            </w:pPr>
            <w:r w:rsidRPr="001B2946">
              <w:t>3. Окружающий мир</w:t>
            </w:r>
          </w:p>
        </w:tc>
        <w:tc>
          <w:tcPr>
            <w:tcW w:w="2691" w:type="dxa"/>
            <w:hideMark/>
          </w:tcPr>
          <w:p w:rsidR="00BC1A8E" w:rsidRPr="001B2946" w:rsidRDefault="00BC1A8E" w:rsidP="00B80D6C">
            <w:pPr>
              <w:pStyle w:val="afd"/>
            </w:pPr>
            <w:r w:rsidRPr="001B2946">
              <w:t>3.1 Окружающий природный  мир</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rPr>
          <w:trHeight w:val="471"/>
        </w:trPr>
        <w:tc>
          <w:tcPr>
            <w:tcW w:w="1951" w:type="dxa"/>
            <w:vMerge/>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3.2 Человек</w:t>
            </w:r>
          </w:p>
        </w:tc>
        <w:tc>
          <w:tcPr>
            <w:tcW w:w="996" w:type="dxa"/>
            <w:hideMark/>
          </w:tcPr>
          <w:p w:rsidR="00BC1A8E" w:rsidRPr="001B2946" w:rsidRDefault="00BC1A8E" w:rsidP="00B80D6C">
            <w:pPr>
              <w:pStyle w:val="afd"/>
              <w:jc w:val="center"/>
              <w:rPr>
                <w:lang w:val="en-US"/>
              </w:rPr>
            </w:pPr>
            <w:r>
              <w:t>99</w:t>
            </w:r>
          </w:p>
        </w:tc>
        <w:tc>
          <w:tcPr>
            <w:tcW w:w="851" w:type="dxa"/>
            <w:hideMark/>
          </w:tcPr>
          <w:p w:rsidR="00BC1A8E" w:rsidRPr="001B2946" w:rsidRDefault="00BC1A8E" w:rsidP="00B80D6C">
            <w:pPr>
              <w:pStyle w:val="afd"/>
              <w:jc w:val="center"/>
              <w:rPr>
                <w:lang w:val="en-US"/>
              </w:rPr>
            </w:pPr>
            <w:r>
              <w:t>102</w:t>
            </w:r>
          </w:p>
        </w:tc>
        <w:tc>
          <w:tcPr>
            <w:tcW w:w="850" w:type="dxa"/>
            <w:hideMark/>
          </w:tcPr>
          <w:p w:rsidR="00BC1A8E" w:rsidRPr="001B2946" w:rsidRDefault="00BC1A8E" w:rsidP="00B80D6C">
            <w:pPr>
              <w:pStyle w:val="afd"/>
              <w:jc w:val="center"/>
              <w:rPr>
                <w:lang w:val="en-US"/>
              </w:rPr>
            </w:pPr>
            <w:r>
              <w:t>102</w:t>
            </w:r>
          </w:p>
        </w:tc>
        <w:tc>
          <w:tcPr>
            <w:tcW w:w="851" w:type="dxa"/>
            <w:hideMark/>
          </w:tcPr>
          <w:p w:rsidR="00BC1A8E" w:rsidRPr="001B2946" w:rsidRDefault="00BC1A8E" w:rsidP="00B80D6C">
            <w:pPr>
              <w:pStyle w:val="afd"/>
              <w:jc w:val="center"/>
              <w:rPr>
                <w:lang w:val="en-US"/>
              </w:rPr>
            </w:pPr>
            <w:r>
              <w:t>68</w:t>
            </w:r>
          </w:p>
        </w:tc>
        <w:tc>
          <w:tcPr>
            <w:tcW w:w="850" w:type="dxa"/>
            <w:hideMark/>
          </w:tcPr>
          <w:p w:rsidR="00BC1A8E" w:rsidRPr="001B2946" w:rsidRDefault="00BC1A8E" w:rsidP="00B80D6C">
            <w:pPr>
              <w:pStyle w:val="afd"/>
              <w:jc w:val="center"/>
              <w:rPr>
                <w:lang w:val="en-US"/>
              </w:rPr>
            </w:pPr>
            <w:r>
              <w:t>68</w:t>
            </w:r>
          </w:p>
        </w:tc>
        <w:tc>
          <w:tcPr>
            <w:tcW w:w="992" w:type="dxa"/>
            <w:hideMark/>
          </w:tcPr>
          <w:p w:rsidR="00BC1A8E" w:rsidRPr="001B2946" w:rsidRDefault="00BC1A8E" w:rsidP="00B80D6C">
            <w:pPr>
              <w:pStyle w:val="afd"/>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3.3 Домоводство</w:t>
            </w:r>
          </w:p>
        </w:tc>
        <w:tc>
          <w:tcPr>
            <w:tcW w:w="996" w:type="dxa"/>
            <w:hideMark/>
          </w:tcPr>
          <w:p w:rsidR="00BC1A8E" w:rsidRPr="001B2946" w:rsidRDefault="00BC1A8E" w:rsidP="00B80D6C">
            <w:pPr>
              <w:pStyle w:val="afd"/>
              <w:jc w:val="center"/>
              <w:rPr>
                <w:lang w:val="en-US"/>
              </w:rPr>
            </w:pPr>
            <w:r w:rsidRPr="001B2946">
              <w:t>-</w:t>
            </w:r>
          </w:p>
        </w:tc>
        <w:tc>
          <w:tcPr>
            <w:tcW w:w="851" w:type="dxa"/>
            <w:hideMark/>
          </w:tcPr>
          <w:p w:rsidR="00BC1A8E" w:rsidRPr="001B2946" w:rsidRDefault="00BC1A8E" w:rsidP="00B80D6C">
            <w:pPr>
              <w:pStyle w:val="afd"/>
              <w:jc w:val="center"/>
              <w:rPr>
                <w:lang w:val="en-US"/>
              </w:rPr>
            </w:pPr>
            <w:r w:rsidRPr="001B2946">
              <w:t>-</w:t>
            </w:r>
          </w:p>
        </w:tc>
        <w:tc>
          <w:tcPr>
            <w:tcW w:w="850" w:type="dxa"/>
            <w:hideMark/>
          </w:tcPr>
          <w:p w:rsidR="00BC1A8E" w:rsidRPr="001B2946" w:rsidRDefault="00BC1A8E" w:rsidP="00B80D6C">
            <w:pPr>
              <w:pStyle w:val="afd"/>
              <w:jc w:val="center"/>
              <w:rPr>
                <w:lang w:val="en-US"/>
              </w:rPr>
            </w:pPr>
            <w:r w:rsidRPr="001B2946">
              <w:t>-</w:t>
            </w:r>
          </w:p>
        </w:tc>
        <w:tc>
          <w:tcPr>
            <w:tcW w:w="851" w:type="dxa"/>
            <w:hideMark/>
          </w:tcPr>
          <w:p w:rsidR="00BC1A8E" w:rsidRPr="001B2946" w:rsidRDefault="00BC1A8E" w:rsidP="00B80D6C">
            <w:pPr>
              <w:pStyle w:val="afd"/>
              <w:jc w:val="center"/>
              <w:rPr>
                <w:lang w:val="en-US"/>
              </w:rPr>
            </w:pPr>
            <w:r>
              <w:t>102</w:t>
            </w:r>
          </w:p>
        </w:tc>
        <w:tc>
          <w:tcPr>
            <w:tcW w:w="850" w:type="dxa"/>
            <w:hideMark/>
          </w:tcPr>
          <w:p w:rsidR="00BC1A8E" w:rsidRPr="001B2946" w:rsidRDefault="00BC1A8E" w:rsidP="00B80D6C">
            <w:pPr>
              <w:pStyle w:val="afd"/>
              <w:jc w:val="center"/>
              <w:rPr>
                <w:lang w:val="en-US"/>
              </w:rPr>
            </w:pPr>
            <w:r>
              <w:t>102</w:t>
            </w:r>
          </w:p>
        </w:tc>
        <w:tc>
          <w:tcPr>
            <w:tcW w:w="992" w:type="dxa"/>
            <w:hideMark/>
          </w:tcPr>
          <w:p w:rsidR="00BC1A8E" w:rsidRPr="001B2946" w:rsidRDefault="00BC1A8E" w:rsidP="00B80D6C">
            <w:pPr>
              <w:pStyle w:val="afd"/>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pPr>
            <w:r w:rsidRPr="001B2946">
              <w:t>3.4. Окружающий социальный мир</w:t>
            </w:r>
          </w:p>
        </w:tc>
        <w:tc>
          <w:tcPr>
            <w:tcW w:w="996" w:type="dxa"/>
            <w:hideMark/>
          </w:tcPr>
          <w:p w:rsidR="00BC1A8E" w:rsidRPr="001B2946" w:rsidRDefault="00BC1A8E" w:rsidP="00B80D6C">
            <w:pPr>
              <w:pStyle w:val="afd"/>
              <w:jc w:val="center"/>
            </w:pPr>
            <w:r>
              <w:t>33</w:t>
            </w:r>
          </w:p>
        </w:tc>
        <w:tc>
          <w:tcPr>
            <w:tcW w:w="851" w:type="dxa"/>
            <w:hideMark/>
          </w:tcPr>
          <w:p w:rsidR="00BC1A8E" w:rsidRPr="001B2946" w:rsidRDefault="00BC1A8E" w:rsidP="00B80D6C">
            <w:pPr>
              <w:pStyle w:val="afd"/>
              <w:jc w:val="center"/>
            </w:pPr>
            <w:r>
              <w:t>34</w:t>
            </w:r>
          </w:p>
        </w:tc>
        <w:tc>
          <w:tcPr>
            <w:tcW w:w="850" w:type="dxa"/>
            <w:hideMark/>
          </w:tcPr>
          <w:p w:rsidR="00BC1A8E" w:rsidRPr="001B2946" w:rsidRDefault="00BC1A8E" w:rsidP="00B80D6C">
            <w:pPr>
              <w:pStyle w:val="afd"/>
              <w:jc w:val="center"/>
            </w:pPr>
            <w:r>
              <w:t>34</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d"/>
            </w:pPr>
            <w:r w:rsidRPr="001B2946">
              <w:t xml:space="preserve">4. Искусство </w:t>
            </w:r>
          </w:p>
        </w:tc>
        <w:tc>
          <w:tcPr>
            <w:tcW w:w="2691" w:type="dxa"/>
            <w:hideMark/>
          </w:tcPr>
          <w:p w:rsidR="00BC1A8E" w:rsidRPr="001B2946" w:rsidRDefault="00BC1A8E" w:rsidP="00B80D6C">
            <w:pPr>
              <w:pStyle w:val="afd"/>
              <w:rPr>
                <w:lang w:val="en-US"/>
              </w:rPr>
            </w:pPr>
            <w:r w:rsidRPr="001B2946">
              <w:t>4.1 Музыка и движение</w:t>
            </w:r>
          </w:p>
        </w:tc>
        <w:tc>
          <w:tcPr>
            <w:tcW w:w="996" w:type="dxa"/>
            <w:hideMark/>
          </w:tcPr>
          <w:p w:rsidR="00BC1A8E" w:rsidRPr="001B2946" w:rsidRDefault="00BC1A8E" w:rsidP="00B80D6C">
            <w:pPr>
              <w:pStyle w:val="afd"/>
              <w:jc w:val="center"/>
              <w:rPr>
                <w:lang w:val="en-US"/>
              </w:rPr>
            </w:pPr>
            <w:r>
              <w:t>66</w:t>
            </w:r>
          </w:p>
        </w:tc>
        <w:tc>
          <w:tcPr>
            <w:tcW w:w="851" w:type="dxa"/>
            <w:hideMark/>
          </w:tcPr>
          <w:p w:rsidR="00BC1A8E" w:rsidRPr="001B2946" w:rsidRDefault="00BC1A8E" w:rsidP="00B80D6C">
            <w:pPr>
              <w:pStyle w:val="afd"/>
              <w:jc w:val="center"/>
              <w:rPr>
                <w:lang w:val="en-US"/>
              </w:rPr>
            </w:pPr>
            <w:r>
              <w:t>68</w:t>
            </w:r>
          </w:p>
        </w:tc>
        <w:tc>
          <w:tcPr>
            <w:tcW w:w="850" w:type="dxa"/>
            <w:hideMark/>
          </w:tcPr>
          <w:p w:rsidR="00BC1A8E" w:rsidRPr="001B2946" w:rsidRDefault="00BC1A8E" w:rsidP="00B80D6C">
            <w:pPr>
              <w:pStyle w:val="afd"/>
              <w:jc w:val="center"/>
              <w:rPr>
                <w:lang w:val="en-US"/>
              </w:rPr>
            </w:pPr>
            <w:r>
              <w:t>68</w:t>
            </w:r>
          </w:p>
        </w:tc>
        <w:tc>
          <w:tcPr>
            <w:tcW w:w="851" w:type="dxa"/>
            <w:hideMark/>
          </w:tcPr>
          <w:p w:rsidR="00BC1A8E" w:rsidRPr="001B2946" w:rsidRDefault="00BC1A8E" w:rsidP="00B80D6C">
            <w:pPr>
              <w:pStyle w:val="afd"/>
              <w:jc w:val="center"/>
              <w:rPr>
                <w:lang w:val="en-US"/>
              </w:rPr>
            </w:pPr>
            <w:r>
              <w:t>68</w:t>
            </w:r>
          </w:p>
        </w:tc>
        <w:tc>
          <w:tcPr>
            <w:tcW w:w="850" w:type="dxa"/>
            <w:hideMark/>
          </w:tcPr>
          <w:p w:rsidR="00BC1A8E" w:rsidRPr="001B2946" w:rsidRDefault="00BC1A8E" w:rsidP="00B80D6C">
            <w:pPr>
              <w:pStyle w:val="afd"/>
              <w:jc w:val="center"/>
              <w:rPr>
                <w:lang w:val="en-US"/>
              </w:rPr>
            </w:pPr>
            <w:r>
              <w:t>68</w:t>
            </w:r>
          </w:p>
        </w:tc>
        <w:tc>
          <w:tcPr>
            <w:tcW w:w="992" w:type="dxa"/>
            <w:hideMark/>
          </w:tcPr>
          <w:p w:rsidR="00BC1A8E" w:rsidRPr="00401A4A" w:rsidRDefault="00BC1A8E" w:rsidP="00B80D6C">
            <w:pPr>
              <w:pStyle w:val="afd"/>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d"/>
              <w:rPr>
                <w:lang w:val="en-US"/>
              </w:rPr>
            </w:pPr>
            <w:r w:rsidRPr="001B2946">
              <w:t>4.2 Изобразительная деятельность</w:t>
            </w:r>
          </w:p>
        </w:tc>
        <w:tc>
          <w:tcPr>
            <w:tcW w:w="996" w:type="dxa"/>
            <w:hideMark/>
          </w:tcPr>
          <w:p w:rsidR="00BC1A8E" w:rsidRPr="001B2946" w:rsidRDefault="00BC1A8E" w:rsidP="00B80D6C">
            <w:pPr>
              <w:pStyle w:val="afd"/>
              <w:jc w:val="center"/>
            </w:pPr>
            <w:r>
              <w:t>99</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992" w:type="dxa"/>
            <w:hideMark/>
          </w:tcPr>
          <w:p w:rsidR="00BC1A8E" w:rsidRPr="001B2946" w:rsidRDefault="00BC1A8E" w:rsidP="00B80D6C">
            <w:pPr>
              <w:pStyle w:val="afd"/>
              <w:jc w:val="center"/>
            </w:pPr>
            <w:r>
              <w:t>507</w:t>
            </w:r>
          </w:p>
        </w:tc>
      </w:tr>
      <w:tr w:rsidR="00BC1A8E" w:rsidRPr="001B2946" w:rsidTr="00B80D6C">
        <w:trPr>
          <w:trHeight w:val="725"/>
        </w:trPr>
        <w:tc>
          <w:tcPr>
            <w:tcW w:w="1951" w:type="dxa"/>
            <w:hideMark/>
          </w:tcPr>
          <w:p w:rsidR="00BC1A8E" w:rsidRPr="001B2946" w:rsidRDefault="00BC1A8E" w:rsidP="00B80D6C">
            <w:pPr>
              <w:pStyle w:val="afd"/>
            </w:pPr>
            <w:r w:rsidRPr="001B2946">
              <w:t>5. Физическая культура</w:t>
            </w:r>
          </w:p>
        </w:tc>
        <w:tc>
          <w:tcPr>
            <w:tcW w:w="2691" w:type="dxa"/>
            <w:hideMark/>
          </w:tcPr>
          <w:p w:rsidR="00BC1A8E" w:rsidRPr="001B2946" w:rsidRDefault="00BC1A8E" w:rsidP="00B80D6C">
            <w:pPr>
              <w:pStyle w:val="afd"/>
            </w:pPr>
            <w:r w:rsidRPr="001B2946">
              <w:t>5.1 Адаптивная физкультура</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rPr>
          <w:trHeight w:val="337"/>
        </w:trPr>
        <w:tc>
          <w:tcPr>
            <w:tcW w:w="1951" w:type="dxa"/>
            <w:hideMark/>
          </w:tcPr>
          <w:p w:rsidR="00BC1A8E" w:rsidRPr="001B2946" w:rsidRDefault="00BC1A8E" w:rsidP="00B80D6C">
            <w:pPr>
              <w:pStyle w:val="afd"/>
            </w:pPr>
            <w:r w:rsidRPr="001B2946">
              <w:t>6. Технологии</w:t>
            </w:r>
          </w:p>
        </w:tc>
        <w:tc>
          <w:tcPr>
            <w:tcW w:w="2691" w:type="dxa"/>
            <w:hideMark/>
          </w:tcPr>
          <w:p w:rsidR="00BC1A8E" w:rsidRPr="001B2946" w:rsidRDefault="00BC1A8E" w:rsidP="00B80D6C">
            <w:pPr>
              <w:pStyle w:val="afd"/>
            </w:pPr>
            <w:r w:rsidRPr="001B2946">
              <w:t>6.1 Профильный труд</w:t>
            </w:r>
          </w:p>
        </w:tc>
        <w:tc>
          <w:tcPr>
            <w:tcW w:w="996"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850"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850" w:type="dxa"/>
            <w:hideMark/>
          </w:tcPr>
          <w:p w:rsidR="00BC1A8E" w:rsidRPr="001B2946" w:rsidRDefault="00BC1A8E" w:rsidP="00B80D6C">
            <w:pPr>
              <w:pStyle w:val="afd"/>
              <w:jc w:val="center"/>
            </w:pPr>
            <w:r w:rsidRPr="001B2946">
              <w:t>-</w:t>
            </w:r>
          </w:p>
        </w:tc>
        <w:tc>
          <w:tcPr>
            <w:tcW w:w="992" w:type="dxa"/>
            <w:hideMark/>
          </w:tcPr>
          <w:p w:rsidR="00BC1A8E" w:rsidRPr="001B2946" w:rsidRDefault="00BC1A8E" w:rsidP="00B80D6C">
            <w:pPr>
              <w:pStyle w:val="afd"/>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d"/>
            </w:pPr>
            <w:r w:rsidRPr="001B2946">
              <w:t>7. Коррекционно-развивающие занятия</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d"/>
              <w:rPr>
                <w:b/>
                <w:iCs/>
              </w:rPr>
            </w:pPr>
            <w:r w:rsidRPr="004A5A40">
              <w:rPr>
                <w:b/>
                <w:iCs/>
              </w:rPr>
              <w:t xml:space="preserve">Итого </w:t>
            </w:r>
          </w:p>
        </w:tc>
        <w:tc>
          <w:tcPr>
            <w:tcW w:w="996" w:type="dxa"/>
            <w:hideMark/>
          </w:tcPr>
          <w:p w:rsidR="00BC1A8E" w:rsidRPr="004A5A40" w:rsidRDefault="00BC1A8E" w:rsidP="00B80D6C">
            <w:pPr>
              <w:pStyle w:val="afd"/>
              <w:jc w:val="center"/>
              <w:rPr>
                <w:b/>
              </w:rPr>
            </w:pPr>
            <w:r w:rsidRPr="004A5A40">
              <w:rPr>
                <w:b/>
              </w:rPr>
              <w:t>660</w:t>
            </w:r>
          </w:p>
        </w:tc>
        <w:tc>
          <w:tcPr>
            <w:tcW w:w="851" w:type="dxa"/>
            <w:hideMark/>
          </w:tcPr>
          <w:p w:rsidR="00BC1A8E" w:rsidRPr="004A5A40" w:rsidRDefault="00BC1A8E" w:rsidP="00B80D6C">
            <w:pPr>
              <w:pStyle w:val="afd"/>
              <w:jc w:val="center"/>
              <w:rPr>
                <w:b/>
              </w:rPr>
            </w:pPr>
            <w:r w:rsidRPr="004A5A40">
              <w:rPr>
                <w:b/>
              </w:rPr>
              <w:t>680</w:t>
            </w:r>
          </w:p>
        </w:tc>
        <w:tc>
          <w:tcPr>
            <w:tcW w:w="850" w:type="dxa"/>
            <w:hideMark/>
          </w:tcPr>
          <w:p w:rsidR="00BC1A8E" w:rsidRPr="004A5A40" w:rsidRDefault="00BC1A8E" w:rsidP="00B80D6C">
            <w:pPr>
              <w:pStyle w:val="afd"/>
              <w:jc w:val="center"/>
              <w:rPr>
                <w:b/>
              </w:rPr>
            </w:pPr>
            <w:r w:rsidRPr="004A5A40">
              <w:rPr>
                <w:b/>
              </w:rPr>
              <w:t>680</w:t>
            </w:r>
          </w:p>
        </w:tc>
        <w:tc>
          <w:tcPr>
            <w:tcW w:w="851" w:type="dxa"/>
            <w:hideMark/>
          </w:tcPr>
          <w:p w:rsidR="00BC1A8E" w:rsidRPr="004A5A40" w:rsidRDefault="00BC1A8E" w:rsidP="00B80D6C">
            <w:pPr>
              <w:pStyle w:val="afd"/>
              <w:jc w:val="center"/>
              <w:rPr>
                <w:b/>
              </w:rPr>
            </w:pPr>
            <w:r w:rsidRPr="004A5A40">
              <w:rPr>
                <w:b/>
              </w:rPr>
              <w:t>748</w:t>
            </w:r>
          </w:p>
        </w:tc>
        <w:tc>
          <w:tcPr>
            <w:tcW w:w="850" w:type="dxa"/>
            <w:hideMark/>
          </w:tcPr>
          <w:p w:rsidR="00BC1A8E" w:rsidRPr="004A5A40" w:rsidRDefault="00BC1A8E" w:rsidP="00B80D6C">
            <w:pPr>
              <w:pStyle w:val="afd"/>
              <w:jc w:val="center"/>
              <w:rPr>
                <w:b/>
              </w:rPr>
            </w:pPr>
            <w:r w:rsidRPr="004A5A40">
              <w:rPr>
                <w:b/>
              </w:rPr>
              <w:t>748</w:t>
            </w:r>
          </w:p>
        </w:tc>
        <w:tc>
          <w:tcPr>
            <w:tcW w:w="992" w:type="dxa"/>
            <w:hideMark/>
          </w:tcPr>
          <w:p w:rsidR="00BC1A8E" w:rsidRPr="004A5A40" w:rsidRDefault="00BC1A8E" w:rsidP="00B80D6C">
            <w:pPr>
              <w:pStyle w:val="afd"/>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d"/>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d"/>
              <w:jc w:val="center"/>
              <w:rPr>
                <w:b/>
              </w:rPr>
            </w:pPr>
            <w:r>
              <w:rPr>
                <w:b/>
              </w:rPr>
              <w:t>660</w:t>
            </w:r>
          </w:p>
        </w:tc>
        <w:tc>
          <w:tcPr>
            <w:tcW w:w="851" w:type="dxa"/>
            <w:hideMark/>
          </w:tcPr>
          <w:p w:rsidR="00BC1A8E" w:rsidRPr="001B2946" w:rsidRDefault="00BC1A8E" w:rsidP="00B80D6C">
            <w:pPr>
              <w:pStyle w:val="afd"/>
              <w:jc w:val="center"/>
              <w:rPr>
                <w:b/>
              </w:rPr>
            </w:pPr>
            <w:r>
              <w:rPr>
                <w:b/>
              </w:rPr>
              <w:t>680</w:t>
            </w:r>
          </w:p>
        </w:tc>
        <w:tc>
          <w:tcPr>
            <w:tcW w:w="850" w:type="dxa"/>
            <w:hideMark/>
          </w:tcPr>
          <w:p w:rsidR="00BC1A8E" w:rsidRPr="001B2946" w:rsidRDefault="00BC1A8E" w:rsidP="00B80D6C">
            <w:pPr>
              <w:pStyle w:val="afd"/>
              <w:jc w:val="center"/>
              <w:rPr>
                <w:b/>
              </w:rPr>
            </w:pPr>
            <w:r>
              <w:rPr>
                <w:b/>
              </w:rPr>
              <w:t>680</w:t>
            </w:r>
          </w:p>
        </w:tc>
        <w:tc>
          <w:tcPr>
            <w:tcW w:w="851" w:type="dxa"/>
            <w:hideMark/>
          </w:tcPr>
          <w:p w:rsidR="00BC1A8E" w:rsidRPr="001B2946" w:rsidRDefault="00BC1A8E" w:rsidP="00B80D6C">
            <w:pPr>
              <w:pStyle w:val="afd"/>
              <w:jc w:val="center"/>
              <w:rPr>
                <w:b/>
              </w:rPr>
            </w:pPr>
            <w:r>
              <w:rPr>
                <w:b/>
              </w:rPr>
              <w:t>748</w:t>
            </w:r>
          </w:p>
        </w:tc>
        <w:tc>
          <w:tcPr>
            <w:tcW w:w="850" w:type="dxa"/>
            <w:hideMark/>
          </w:tcPr>
          <w:p w:rsidR="00BC1A8E" w:rsidRPr="001B2946" w:rsidRDefault="00BC1A8E" w:rsidP="00B80D6C">
            <w:pPr>
              <w:pStyle w:val="afd"/>
              <w:jc w:val="center"/>
              <w:rPr>
                <w:b/>
              </w:rPr>
            </w:pPr>
            <w:r>
              <w:rPr>
                <w:b/>
              </w:rPr>
              <w:t>748</w:t>
            </w:r>
          </w:p>
        </w:tc>
        <w:tc>
          <w:tcPr>
            <w:tcW w:w="992" w:type="dxa"/>
            <w:hideMark/>
          </w:tcPr>
          <w:p w:rsidR="00BC1A8E" w:rsidRPr="001B2946" w:rsidRDefault="00BC1A8E" w:rsidP="00B80D6C">
            <w:pPr>
              <w:pStyle w:val="afd"/>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d"/>
              <w:jc w:val="center"/>
              <w:rPr>
                <w:b/>
              </w:rPr>
            </w:pPr>
            <w:r w:rsidRPr="001B2946">
              <w:rPr>
                <w:b/>
              </w:rPr>
              <w:t>Коррекционные курсы</w:t>
            </w:r>
          </w:p>
        </w:tc>
        <w:tc>
          <w:tcPr>
            <w:tcW w:w="996" w:type="dxa"/>
          </w:tcPr>
          <w:p w:rsidR="00BC1A8E" w:rsidRPr="001B2946" w:rsidRDefault="00BC1A8E" w:rsidP="00B80D6C">
            <w:pPr>
              <w:pStyle w:val="afd"/>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d"/>
              <w:jc w:val="center"/>
              <w:rPr>
                <w:b/>
              </w:rPr>
            </w:pPr>
            <w:r w:rsidRPr="001B2946">
              <w:rPr>
                <w:b/>
              </w:rPr>
              <w:t xml:space="preserve">I </w:t>
            </w:r>
          </w:p>
        </w:tc>
        <w:tc>
          <w:tcPr>
            <w:tcW w:w="850" w:type="dxa"/>
          </w:tcPr>
          <w:p w:rsidR="00BC1A8E" w:rsidRPr="001B2946" w:rsidRDefault="00BC1A8E" w:rsidP="00B80D6C">
            <w:pPr>
              <w:pStyle w:val="afd"/>
              <w:jc w:val="center"/>
              <w:rPr>
                <w:b/>
              </w:rPr>
            </w:pPr>
            <w:r w:rsidRPr="001B2946">
              <w:rPr>
                <w:b/>
              </w:rPr>
              <w:t>II</w:t>
            </w:r>
          </w:p>
        </w:tc>
        <w:tc>
          <w:tcPr>
            <w:tcW w:w="851" w:type="dxa"/>
          </w:tcPr>
          <w:p w:rsidR="00BC1A8E" w:rsidRPr="001B2946" w:rsidRDefault="00BC1A8E" w:rsidP="00B80D6C">
            <w:pPr>
              <w:pStyle w:val="afd"/>
              <w:jc w:val="center"/>
              <w:rPr>
                <w:b/>
              </w:rPr>
            </w:pPr>
            <w:r w:rsidRPr="001B2946">
              <w:rPr>
                <w:b/>
              </w:rPr>
              <w:t>III</w:t>
            </w:r>
          </w:p>
        </w:tc>
        <w:tc>
          <w:tcPr>
            <w:tcW w:w="850" w:type="dxa"/>
          </w:tcPr>
          <w:p w:rsidR="00BC1A8E" w:rsidRPr="001B2946" w:rsidRDefault="00BC1A8E" w:rsidP="00B80D6C">
            <w:pPr>
              <w:pStyle w:val="afd"/>
              <w:jc w:val="center"/>
              <w:rPr>
                <w:b/>
              </w:rPr>
            </w:pPr>
            <w:r w:rsidRPr="001B2946">
              <w:rPr>
                <w:b/>
              </w:rPr>
              <w:t>IV</w:t>
            </w:r>
          </w:p>
        </w:tc>
        <w:tc>
          <w:tcPr>
            <w:tcW w:w="992" w:type="dxa"/>
          </w:tcPr>
          <w:p w:rsidR="00BC1A8E" w:rsidRPr="001B2946" w:rsidRDefault="00BC1A8E" w:rsidP="00B80D6C">
            <w:pPr>
              <w:pStyle w:val="afd"/>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d"/>
            </w:pPr>
            <w:r w:rsidRPr="001B2946">
              <w:t>1. Сенсорное развитие</w:t>
            </w:r>
          </w:p>
        </w:tc>
        <w:tc>
          <w:tcPr>
            <w:tcW w:w="996" w:type="dxa"/>
            <w:hideMark/>
          </w:tcPr>
          <w:p w:rsidR="00BC1A8E" w:rsidRPr="001B2946" w:rsidRDefault="00BC1A8E" w:rsidP="00B80D6C">
            <w:pPr>
              <w:pStyle w:val="afd"/>
              <w:jc w:val="center"/>
            </w:pPr>
            <w:r>
              <w:t>99</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992" w:type="dxa"/>
            <w:hideMark/>
          </w:tcPr>
          <w:p w:rsidR="00BC1A8E" w:rsidRPr="001B2946" w:rsidRDefault="00BC1A8E" w:rsidP="00B80D6C">
            <w:pPr>
              <w:pStyle w:val="afd"/>
              <w:jc w:val="center"/>
            </w:pPr>
            <w:r>
              <w:t>507</w:t>
            </w:r>
          </w:p>
        </w:tc>
      </w:tr>
      <w:tr w:rsidR="00BC1A8E" w:rsidRPr="001B2946" w:rsidTr="00B80D6C">
        <w:tc>
          <w:tcPr>
            <w:tcW w:w="4642" w:type="dxa"/>
            <w:gridSpan w:val="2"/>
            <w:hideMark/>
          </w:tcPr>
          <w:p w:rsidR="00BC1A8E" w:rsidRPr="001B2946" w:rsidRDefault="00BC1A8E" w:rsidP="00B80D6C">
            <w:pPr>
              <w:pStyle w:val="afd"/>
            </w:pPr>
            <w:r w:rsidRPr="001B2946">
              <w:t>2. Предметно-практические действия</w:t>
            </w:r>
          </w:p>
        </w:tc>
        <w:tc>
          <w:tcPr>
            <w:tcW w:w="996" w:type="dxa"/>
            <w:hideMark/>
          </w:tcPr>
          <w:p w:rsidR="00BC1A8E" w:rsidRPr="001B2946" w:rsidRDefault="00BC1A8E" w:rsidP="00B80D6C">
            <w:pPr>
              <w:pStyle w:val="afd"/>
              <w:jc w:val="center"/>
            </w:pPr>
            <w:r>
              <w:t>99</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992" w:type="dxa"/>
            <w:hideMark/>
          </w:tcPr>
          <w:p w:rsidR="00BC1A8E" w:rsidRPr="001B2946" w:rsidRDefault="00BC1A8E" w:rsidP="00B80D6C">
            <w:pPr>
              <w:pStyle w:val="afd"/>
              <w:jc w:val="center"/>
            </w:pPr>
            <w:r>
              <w:t>507</w:t>
            </w:r>
          </w:p>
        </w:tc>
      </w:tr>
      <w:tr w:rsidR="00BC1A8E" w:rsidRPr="001B2946" w:rsidTr="00B80D6C">
        <w:tc>
          <w:tcPr>
            <w:tcW w:w="4642" w:type="dxa"/>
            <w:gridSpan w:val="2"/>
            <w:hideMark/>
          </w:tcPr>
          <w:p w:rsidR="00BC1A8E" w:rsidRPr="001B2946" w:rsidRDefault="00BC1A8E" w:rsidP="00B80D6C">
            <w:pPr>
              <w:pStyle w:val="afd"/>
            </w:pPr>
            <w:r w:rsidRPr="001B2946">
              <w:t>3. Двигательное развитие</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c>
          <w:tcPr>
            <w:tcW w:w="4642" w:type="dxa"/>
            <w:gridSpan w:val="2"/>
            <w:hideMark/>
          </w:tcPr>
          <w:p w:rsidR="00BC1A8E" w:rsidRPr="001B2946" w:rsidRDefault="00BC1A8E" w:rsidP="00B80D6C">
            <w:pPr>
              <w:pStyle w:val="afd"/>
            </w:pPr>
            <w:r w:rsidRPr="001B2946">
              <w:t>4. Альтернативная коммуникация</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c>
          <w:tcPr>
            <w:tcW w:w="4642" w:type="dxa"/>
            <w:gridSpan w:val="2"/>
            <w:hideMark/>
          </w:tcPr>
          <w:p w:rsidR="00BC1A8E" w:rsidRPr="001B2946" w:rsidRDefault="00BC1A8E" w:rsidP="00B80D6C">
            <w:pPr>
              <w:pStyle w:val="afd"/>
              <w:rPr>
                <w:b/>
              </w:rPr>
            </w:pPr>
            <w:r w:rsidRPr="001B2946">
              <w:rPr>
                <w:b/>
              </w:rPr>
              <w:t>Итого коррекционные курсы</w:t>
            </w:r>
          </w:p>
        </w:tc>
        <w:tc>
          <w:tcPr>
            <w:tcW w:w="996" w:type="dxa"/>
            <w:hideMark/>
          </w:tcPr>
          <w:p w:rsidR="00BC1A8E" w:rsidRPr="001B2946" w:rsidRDefault="00BC1A8E" w:rsidP="00B80D6C">
            <w:pPr>
              <w:pStyle w:val="afd"/>
              <w:jc w:val="center"/>
              <w:rPr>
                <w:b/>
              </w:rPr>
            </w:pPr>
            <w:r>
              <w:rPr>
                <w:b/>
              </w:rPr>
              <w:t>330</w:t>
            </w:r>
          </w:p>
        </w:tc>
        <w:tc>
          <w:tcPr>
            <w:tcW w:w="851" w:type="dxa"/>
            <w:hideMark/>
          </w:tcPr>
          <w:p w:rsidR="00BC1A8E" w:rsidRPr="001B2946" w:rsidRDefault="00BC1A8E" w:rsidP="00B80D6C">
            <w:pPr>
              <w:pStyle w:val="afd"/>
              <w:jc w:val="center"/>
              <w:rPr>
                <w:b/>
              </w:rPr>
            </w:pPr>
            <w:r>
              <w:rPr>
                <w:b/>
              </w:rPr>
              <w:t>340</w:t>
            </w:r>
          </w:p>
        </w:tc>
        <w:tc>
          <w:tcPr>
            <w:tcW w:w="850" w:type="dxa"/>
            <w:hideMark/>
          </w:tcPr>
          <w:p w:rsidR="00BC1A8E" w:rsidRPr="001B2946" w:rsidRDefault="00BC1A8E" w:rsidP="00B80D6C">
            <w:pPr>
              <w:pStyle w:val="afd"/>
              <w:jc w:val="center"/>
              <w:rPr>
                <w:b/>
              </w:rPr>
            </w:pPr>
            <w:r>
              <w:rPr>
                <w:b/>
              </w:rPr>
              <w:t>340</w:t>
            </w:r>
          </w:p>
        </w:tc>
        <w:tc>
          <w:tcPr>
            <w:tcW w:w="851" w:type="dxa"/>
            <w:hideMark/>
          </w:tcPr>
          <w:p w:rsidR="00BC1A8E" w:rsidRPr="001B2946" w:rsidRDefault="00BC1A8E" w:rsidP="00B80D6C">
            <w:pPr>
              <w:pStyle w:val="afd"/>
              <w:jc w:val="center"/>
              <w:rPr>
                <w:b/>
              </w:rPr>
            </w:pPr>
            <w:r>
              <w:rPr>
                <w:b/>
              </w:rPr>
              <w:t>340</w:t>
            </w:r>
          </w:p>
        </w:tc>
        <w:tc>
          <w:tcPr>
            <w:tcW w:w="850" w:type="dxa"/>
            <w:hideMark/>
          </w:tcPr>
          <w:p w:rsidR="00BC1A8E" w:rsidRPr="001B2946" w:rsidRDefault="00BC1A8E" w:rsidP="00B80D6C">
            <w:pPr>
              <w:pStyle w:val="afd"/>
              <w:jc w:val="center"/>
              <w:rPr>
                <w:b/>
              </w:rPr>
            </w:pPr>
            <w:r>
              <w:rPr>
                <w:b/>
              </w:rPr>
              <w:t>340</w:t>
            </w:r>
          </w:p>
        </w:tc>
        <w:tc>
          <w:tcPr>
            <w:tcW w:w="992" w:type="dxa"/>
            <w:hideMark/>
          </w:tcPr>
          <w:p w:rsidR="00BC1A8E" w:rsidRPr="001B2946" w:rsidRDefault="00BC1A8E" w:rsidP="00B80D6C">
            <w:pPr>
              <w:pStyle w:val="afd"/>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d"/>
            </w:pPr>
            <w:r w:rsidRPr="001B2946">
              <w:t xml:space="preserve">Внеурочная деятельность 5 дней - </w:t>
            </w:r>
          </w:p>
          <w:p w:rsidR="00BC1A8E" w:rsidRPr="001B2946" w:rsidRDefault="00BC1A8E" w:rsidP="00B80D6C">
            <w:pPr>
              <w:pStyle w:val="afd"/>
            </w:pPr>
            <w:r w:rsidRPr="001B2946">
              <w:t xml:space="preserve">           5 дней + продленный день -</w:t>
            </w:r>
          </w:p>
          <w:p w:rsidR="00BC1A8E" w:rsidRPr="001B2946" w:rsidRDefault="00BC1A8E" w:rsidP="00B80D6C">
            <w:pPr>
              <w:pStyle w:val="afd"/>
            </w:pPr>
            <w:r w:rsidRPr="001B2946">
              <w:t xml:space="preserve">                                               7 дней* -</w:t>
            </w:r>
          </w:p>
        </w:tc>
        <w:tc>
          <w:tcPr>
            <w:tcW w:w="996" w:type="dxa"/>
            <w:hideMark/>
          </w:tcPr>
          <w:p w:rsidR="00BC1A8E" w:rsidRPr="001B2946" w:rsidRDefault="00BC1A8E" w:rsidP="00B80D6C">
            <w:pPr>
              <w:pStyle w:val="afd"/>
              <w:jc w:val="center"/>
            </w:pPr>
            <w:r>
              <w:t>198</w:t>
            </w:r>
            <w:r w:rsidRPr="001B2946">
              <w:t>/</w:t>
            </w:r>
          </w:p>
          <w:p w:rsidR="00BC1A8E" w:rsidRPr="001B2946" w:rsidRDefault="00BC1A8E" w:rsidP="00B80D6C">
            <w:pPr>
              <w:pStyle w:val="afd"/>
              <w:jc w:val="center"/>
            </w:pPr>
            <w:r>
              <w:t>495</w:t>
            </w:r>
            <w:r w:rsidRPr="001B2946">
              <w:t>/</w:t>
            </w:r>
          </w:p>
          <w:p w:rsidR="00BC1A8E" w:rsidRPr="001B2946" w:rsidRDefault="00BC1A8E" w:rsidP="00B80D6C">
            <w:pPr>
              <w:pStyle w:val="afd"/>
              <w:jc w:val="center"/>
              <w:rPr>
                <w:i/>
              </w:rPr>
            </w:pPr>
            <w:r>
              <w:t>1 155</w:t>
            </w:r>
          </w:p>
        </w:tc>
        <w:tc>
          <w:tcPr>
            <w:tcW w:w="851" w:type="dxa"/>
            <w:hideMark/>
          </w:tcPr>
          <w:p w:rsidR="00BC1A8E" w:rsidRPr="001B2946" w:rsidRDefault="00BC1A8E" w:rsidP="00B80D6C">
            <w:pPr>
              <w:pStyle w:val="afd"/>
              <w:jc w:val="center"/>
            </w:pPr>
            <w:r>
              <w:t>204/</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0" w:type="dxa"/>
            <w:hideMark/>
          </w:tcPr>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1" w:type="dxa"/>
            <w:hideMark/>
          </w:tcPr>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0" w:type="dxa"/>
            <w:hideMark/>
          </w:tcPr>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992" w:type="dxa"/>
            <w:hideMark/>
          </w:tcPr>
          <w:p w:rsidR="00BC1A8E" w:rsidRPr="001B2946" w:rsidRDefault="00BC1A8E" w:rsidP="00B80D6C">
            <w:pPr>
              <w:pStyle w:val="afd"/>
              <w:jc w:val="center"/>
            </w:pPr>
            <w:r>
              <w:t>1 014</w:t>
            </w:r>
            <w:r w:rsidRPr="001B2946">
              <w:t>/</w:t>
            </w:r>
          </w:p>
          <w:p w:rsidR="00BC1A8E" w:rsidRPr="001B2946" w:rsidRDefault="00BC1A8E" w:rsidP="00B80D6C">
            <w:pPr>
              <w:pStyle w:val="afd"/>
              <w:jc w:val="center"/>
            </w:pPr>
            <w:r>
              <w:t>2 535</w:t>
            </w:r>
            <w:r w:rsidRPr="001B2946">
              <w:t>/</w:t>
            </w:r>
          </w:p>
          <w:p w:rsidR="00BC1A8E" w:rsidRPr="001B2946" w:rsidRDefault="00BC1A8E" w:rsidP="00B80D6C">
            <w:pPr>
              <w:pStyle w:val="afd"/>
              <w:jc w:val="center"/>
            </w:pPr>
            <w:r>
              <w:t>5 915</w:t>
            </w:r>
          </w:p>
        </w:tc>
      </w:tr>
      <w:tr w:rsidR="00BC1A8E" w:rsidRPr="002150B2" w:rsidTr="00B80D6C">
        <w:tc>
          <w:tcPr>
            <w:tcW w:w="4642" w:type="dxa"/>
            <w:gridSpan w:val="2"/>
            <w:hideMark/>
          </w:tcPr>
          <w:p w:rsidR="00BC1A8E" w:rsidRPr="002150B2" w:rsidRDefault="00BC1A8E" w:rsidP="00B80D6C">
            <w:pPr>
              <w:pStyle w:val="afd"/>
              <w:rPr>
                <w:b/>
              </w:rPr>
            </w:pPr>
            <w:r w:rsidRPr="002150B2">
              <w:rPr>
                <w:b/>
              </w:rPr>
              <w:t xml:space="preserve">Всего к финансированию: 5 дней - </w:t>
            </w:r>
          </w:p>
          <w:p w:rsidR="00BC1A8E" w:rsidRPr="002150B2" w:rsidRDefault="00BC1A8E" w:rsidP="00B80D6C">
            <w:pPr>
              <w:pStyle w:val="afd"/>
              <w:rPr>
                <w:b/>
              </w:rPr>
            </w:pPr>
            <w:r w:rsidRPr="002150B2">
              <w:rPr>
                <w:b/>
              </w:rPr>
              <w:t xml:space="preserve">           5 дней + продленный день -</w:t>
            </w:r>
          </w:p>
          <w:p w:rsidR="00BC1A8E" w:rsidRPr="002150B2" w:rsidRDefault="00BC1A8E" w:rsidP="00B80D6C">
            <w:pPr>
              <w:pStyle w:val="afd"/>
              <w:rPr>
                <w:b/>
              </w:rPr>
            </w:pPr>
            <w:r w:rsidRPr="002150B2">
              <w:rPr>
                <w:b/>
              </w:rPr>
              <w:t xml:space="preserve">                                               7 дней* -</w:t>
            </w:r>
          </w:p>
        </w:tc>
        <w:tc>
          <w:tcPr>
            <w:tcW w:w="996" w:type="dxa"/>
            <w:hideMark/>
          </w:tcPr>
          <w:p w:rsidR="00BC1A8E" w:rsidRPr="002150B2" w:rsidRDefault="00BC1A8E" w:rsidP="00B80D6C">
            <w:pPr>
              <w:pStyle w:val="afd"/>
              <w:jc w:val="center"/>
              <w:rPr>
                <w:b/>
              </w:rPr>
            </w:pPr>
            <w:r w:rsidRPr="002150B2">
              <w:rPr>
                <w:b/>
              </w:rPr>
              <w:t>1 188/</w:t>
            </w:r>
          </w:p>
          <w:p w:rsidR="00BC1A8E" w:rsidRPr="002150B2" w:rsidRDefault="00BC1A8E" w:rsidP="00B80D6C">
            <w:pPr>
              <w:pStyle w:val="afd"/>
              <w:jc w:val="center"/>
              <w:rPr>
                <w:b/>
              </w:rPr>
            </w:pPr>
            <w:r w:rsidRPr="002150B2">
              <w:rPr>
                <w:b/>
              </w:rPr>
              <w:t>1 485/</w:t>
            </w:r>
          </w:p>
          <w:p w:rsidR="00BC1A8E" w:rsidRPr="002150B2" w:rsidRDefault="00BC1A8E" w:rsidP="00B80D6C">
            <w:pPr>
              <w:pStyle w:val="afd"/>
              <w:jc w:val="center"/>
              <w:rPr>
                <w:b/>
              </w:rPr>
            </w:pPr>
            <w:r w:rsidRPr="002150B2">
              <w:rPr>
                <w:b/>
              </w:rPr>
              <w:t>2 145</w:t>
            </w:r>
          </w:p>
        </w:tc>
        <w:tc>
          <w:tcPr>
            <w:tcW w:w="851" w:type="dxa"/>
            <w:hideMark/>
          </w:tcPr>
          <w:p w:rsidR="00BC1A8E" w:rsidRPr="002150B2" w:rsidRDefault="00BC1A8E" w:rsidP="00B80D6C">
            <w:pPr>
              <w:pStyle w:val="afd"/>
              <w:jc w:val="center"/>
              <w:rPr>
                <w:b/>
              </w:rPr>
            </w:pPr>
            <w:r w:rsidRPr="002150B2">
              <w:rPr>
                <w:b/>
              </w:rPr>
              <w:t>1 224/</w:t>
            </w:r>
          </w:p>
          <w:p w:rsidR="00BC1A8E" w:rsidRPr="002150B2" w:rsidRDefault="00BC1A8E" w:rsidP="00B80D6C">
            <w:pPr>
              <w:pStyle w:val="afd"/>
              <w:jc w:val="center"/>
              <w:rPr>
                <w:b/>
              </w:rPr>
            </w:pPr>
            <w:r w:rsidRPr="002150B2">
              <w:rPr>
                <w:b/>
              </w:rPr>
              <w:t>1 530/</w:t>
            </w:r>
          </w:p>
          <w:p w:rsidR="00BC1A8E" w:rsidRPr="002150B2" w:rsidRDefault="00BC1A8E" w:rsidP="00B80D6C">
            <w:pPr>
              <w:pStyle w:val="afd"/>
              <w:jc w:val="center"/>
              <w:rPr>
                <w:b/>
              </w:rPr>
            </w:pPr>
            <w:r w:rsidRPr="002150B2">
              <w:rPr>
                <w:b/>
              </w:rPr>
              <w:t>2 210</w:t>
            </w:r>
          </w:p>
        </w:tc>
        <w:tc>
          <w:tcPr>
            <w:tcW w:w="850" w:type="dxa"/>
            <w:hideMark/>
          </w:tcPr>
          <w:p w:rsidR="00BC1A8E" w:rsidRPr="002150B2" w:rsidRDefault="00BC1A8E" w:rsidP="00B80D6C">
            <w:pPr>
              <w:pStyle w:val="afd"/>
              <w:jc w:val="center"/>
              <w:rPr>
                <w:b/>
              </w:rPr>
            </w:pPr>
            <w:r w:rsidRPr="002150B2">
              <w:rPr>
                <w:b/>
              </w:rPr>
              <w:t>1 224/</w:t>
            </w:r>
          </w:p>
          <w:p w:rsidR="00BC1A8E" w:rsidRPr="002150B2" w:rsidRDefault="00BC1A8E" w:rsidP="00B80D6C">
            <w:pPr>
              <w:pStyle w:val="afd"/>
              <w:jc w:val="center"/>
              <w:rPr>
                <w:b/>
              </w:rPr>
            </w:pPr>
            <w:r w:rsidRPr="002150B2">
              <w:rPr>
                <w:b/>
              </w:rPr>
              <w:t>1 530/</w:t>
            </w:r>
          </w:p>
          <w:p w:rsidR="00BC1A8E" w:rsidRPr="002150B2" w:rsidRDefault="00BC1A8E" w:rsidP="00B80D6C">
            <w:pPr>
              <w:pStyle w:val="afd"/>
              <w:jc w:val="center"/>
              <w:rPr>
                <w:b/>
              </w:rPr>
            </w:pPr>
            <w:r w:rsidRPr="002150B2">
              <w:rPr>
                <w:b/>
              </w:rPr>
              <w:t>2 210</w:t>
            </w:r>
          </w:p>
        </w:tc>
        <w:tc>
          <w:tcPr>
            <w:tcW w:w="851" w:type="dxa"/>
            <w:hideMark/>
          </w:tcPr>
          <w:p w:rsidR="00BC1A8E" w:rsidRPr="002150B2" w:rsidRDefault="00BC1A8E" w:rsidP="00B80D6C">
            <w:pPr>
              <w:pStyle w:val="afd"/>
              <w:jc w:val="center"/>
              <w:rPr>
                <w:b/>
              </w:rPr>
            </w:pPr>
            <w:r w:rsidRPr="002150B2">
              <w:rPr>
                <w:b/>
              </w:rPr>
              <w:t>1 292/</w:t>
            </w:r>
          </w:p>
          <w:p w:rsidR="00BC1A8E" w:rsidRPr="002150B2" w:rsidRDefault="00BC1A8E" w:rsidP="00B80D6C">
            <w:pPr>
              <w:pStyle w:val="afd"/>
              <w:jc w:val="center"/>
              <w:rPr>
                <w:b/>
              </w:rPr>
            </w:pPr>
            <w:r w:rsidRPr="002150B2">
              <w:rPr>
                <w:b/>
              </w:rPr>
              <w:t>1 598/</w:t>
            </w:r>
          </w:p>
          <w:p w:rsidR="00BC1A8E" w:rsidRPr="002150B2" w:rsidRDefault="00BC1A8E" w:rsidP="00B80D6C">
            <w:pPr>
              <w:pStyle w:val="afd"/>
              <w:jc w:val="center"/>
              <w:rPr>
                <w:b/>
              </w:rPr>
            </w:pPr>
            <w:r w:rsidRPr="002150B2">
              <w:rPr>
                <w:b/>
              </w:rPr>
              <w:t>2 278</w:t>
            </w:r>
          </w:p>
        </w:tc>
        <w:tc>
          <w:tcPr>
            <w:tcW w:w="850" w:type="dxa"/>
            <w:hideMark/>
          </w:tcPr>
          <w:p w:rsidR="00BC1A8E" w:rsidRPr="002150B2" w:rsidRDefault="00BC1A8E" w:rsidP="00B80D6C">
            <w:pPr>
              <w:pStyle w:val="afd"/>
              <w:jc w:val="center"/>
              <w:rPr>
                <w:b/>
              </w:rPr>
            </w:pPr>
            <w:r w:rsidRPr="002150B2">
              <w:rPr>
                <w:b/>
              </w:rPr>
              <w:t>1 292/</w:t>
            </w:r>
          </w:p>
          <w:p w:rsidR="00BC1A8E" w:rsidRPr="002150B2" w:rsidRDefault="00BC1A8E" w:rsidP="00B80D6C">
            <w:pPr>
              <w:pStyle w:val="afd"/>
              <w:jc w:val="center"/>
              <w:rPr>
                <w:b/>
              </w:rPr>
            </w:pPr>
            <w:r w:rsidRPr="002150B2">
              <w:rPr>
                <w:b/>
              </w:rPr>
              <w:t>1 598/</w:t>
            </w:r>
          </w:p>
          <w:p w:rsidR="00BC1A8E" w:rsidRPr="002150B2" w:rsidRDefault="00BC1A8E" w:rsidP="00B80D6C">
            <w:pPr>
              <w:pStyle w:val="afd"/>
              <w:jc w:val="center"/>
              <w:rPr>
                <w:b/>
              </w:rPr>
            </w:pPr>
            <w:r w:rsidRPr="002150B2">
              <w:rPr>
                <w:b/>
              </w:rPr>
              <w:t>2 278</w:t>
            </w:r>
          </w:p>
        </w:tc>
        <w:tc>
          <w:tcPr>
            <w:tcW w:w="992" w:type="dxa"/>
            <w:hideMark/>
          </w:tcPr>
          <w:p w:rsidR="00BC1A8E" w:rsidRPr="002150B2" w:rsidRDefault="00BC1A8E" w:rsidP="00B80D6C">
            <w:pPr>
              <w:pStyle w:val="afd"/>
              <w:jc w:val="center"/>
              <w:rPr>
                <w:b/>
              </w:rPr>
            </w:pPr>
            <w:r w:rsidRPr="002150B2">
              <w:rPr>
                <w:b/>
              </w:rPr>
              <w:t>6 220/</w:t>
            </w:r>
          </w:p>
          <w:p w:rsidR="00BC1A8E" w:rsidRPr="002150B2" w:rsidRDefault="00BC1A8E" w:rsidP="00B80D6C">
            <w:pPr>
              <w:pStyle w:val="afd"/>
              <w:jc w:val="center"/>
              <w:rPr>
                <w:b/>
              </w:rPr>
            </w:pPr>
            <w:r w:rsidRPr="002150B2">
              <w:rPr>
                <w:b/>
              </w:rPr>
              <w:t>7 741/</w:t>
            </w:r>
          </w:p>
          <w:p w:rsidR="00BC1A8E" w:rsidRPr="002150B2" w:rsidRDefault="00BC1A8E" w:rsidP="00B80D6C">
            <w:pPr>
              <w:pStyle w:val="afd"/>
              <w:jc w:val="center"/>
              <w:rPr>
                <w:b/>
              </w:rPr>
            </w:pPr>
            <w:r w:rsidRPr="002150B2">
              <w:rPr>
                <w:b/>
              </w:rPr>
              <w:t>11 121</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Default="00BC1A8E" w:rsidP="00BC1A8E">
      <w:pPr>
        <w:pStyle w:val="afd"/>
        <w:jc w:val="center"/>
        <w:rPr>
          <w:b/>
        </w:rPr>
      </w:pPr>
    </w:p>
    <w:p w:rsidR="00DA4904" w:rsidRDefault="00DA4904" w:rsidP="00BC1A8E">
      <w:pPr>
        <w:pStyle w:val="afd"/>
        <w:jc w:val="center"/>
        <w:rPr>
          <w:rFonts w:ascii="Times New Roman" w:hAnsi="Times New Roman"/>
          <w:b/>
          <w:sz w:val="24"/>
        </w:rPr>
      </w:pPr>
    </w:p>
    <w:p w:rsidR="00DA4904" w:rsidRDefault="00DA4904" w:rsidP="00BC1A8E">
      <w:pPr>
        <w:pStyle w:val="afd"/>
        <w:jc w:val="center"/>
        <w:rPr>
          <w:rFonts w:ascii="Times New Roman" w:hAnsi="Times New Roman"/>
          <w:b/>
          <w:sz w:val="24"/>
        </w:rPr>
      </w:pP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d"/>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d"/>
              <w:rPr>
                <w:b/>
                <w:lang w:val="en-US"/>
              </w:rPr>
            </w:pPr>
          </w:p>
          <w:p w:rsidR="00BC1A8E" w:rsidRPr="0038678E" w:rsidRDefault="00BC1A8E" w:rsidP="00B80D6C">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d"/>
              <w:rPr>
                <w:b/>
              </w:rPr>
            </w:pPr>
          </w:p>
          <w:p w:rsidR="00BC1A8E" w:rsidRPr="0038678E" w:rsidRDefault="00BC1A8E" w:rsidP="00B80D6C">
            <w:pPr>
              <w:pStyle w:val="afd"/>
              <w:jc w:val="right"/>
              <w:rPr>
                <w:b/>
              </w:rPr>
            </w:pPr>
            <w:r w:rsidRPr="0038678E">
              <w:rPr>
                <w:b/>
              </w:rPr>
              <w:t xml:space="preserve">Классы </w:t>
            </w:r>
          </w:p>
          <w:p w:rsidR="00BC1A8E" w:rsidRPr="0038678E" w:rsidRDefault="00BC1A8E" w:rsidP="00B80D6C">
            <w:pPr>
              <w:pStyle w:val="afd"/>
              <w:rPr>
                <w:b/>
              </w:rPr>
            </w:pPr>
            <w:r w:rsidRPr="0038678E">
              <w:rPr>
                <w:b/>
              </w:rPr>
              <w:t xml:space="preserve">Учебные </w:t>
            </w:r>
          </w:p>
          <w:p w:rsidR="00BC1A8E" w:rsidRPr="0038678E" w:rsidRDefault="00BC1A8E" w:rsidP="00B80D6C">
            <w:pPr>
              <w:pStyle w:val="afd"/>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d"/>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709" w:type="dxa"/>
            <w:tcBorders>
              <w:top w:val="single" w:sz="4" w:space="0" w:color="000000"/>
            </w:tcBorders>
            <w:hideMark/>
          </w:tcPr>
          <w:p w:rsidR="00BC1A8E" w:rsidRPr="004B6FB1" w:rsidRDefault="00BC1A8E" w:rsidP="00B80D6C">
            <w:pPr>
              <w:pStyle w:val="afd"/>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d"/>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d"/>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r>
      <w:tr w:rsidR="00BC1A8E" w:rsidRPr="004B6FB1" w:rsidTr="00B80D6C">
        <w:tc>
          <w:tcPr>
            <w:tcW w:w="9885" w:type="dxa"/>
            <w:gridSpan w:val="8"/>
            <w:shd w:val="clear" w:color="auto" w:fill="BFBFBF"/>
            <w:hideMark/>
          </w:tcPr>
          <w:p w:rsidR="00BC1A8E" w:rsidRPr="004B6FB1" w:rsidRDefault="00BC1A8E" w:rsidP="00B80D6C">
            <w:pPr>
              <w:pStyle w:val="afd"/>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d"/>
            </w:pPr>
            <w:r w:rsidRPr="00A01004">
              <w:t>1. Язык и речевая практика</w:t>
            </w:r>
          </w:p>
        </w:tc>
        <w:tc>
          <w:tcPr>
            <w:tcW w:w="2691" w:type="dxa"/>
            <w:hideMark/>
          </w:tcPr>
          <w:p w:rsidR="00BC1A8E" w:rsidRPr="00A01004" w:rsidRDefault="00BC1A8E" w:rsidP="00B80D6C">
            <w:pPr>
              <w:pStyle w:val="afd"/>
            </w:pPr>
            <w:r w:rsidRPr="00A01004">
              <w:t>1.1 Речь и альтернативная коммуникация</w:t>
            </w:r>
          </w:p>
        </w:tc>
        <w:tc>
          <w:tcPr>
            <w:tcW w:w="709" w:type="dxa"/>
            <w:hideMark/>
          </w:tcPr>
          <w:p w:rsidR="00BC1A8E" w:rsidRPr="00A01004" w:rsidRDefault="00BC1A8E" w:rsidP="00B80D6C">
            <w:pPr>
              <w:pStyle w:val="afd"/>
              <w:jc w:val="center"/>
            </w:pPr>
            <w:r w:rsidRPr="00A01004">
              <w:t>3</w:t>
            </w:r>
          </w:p>
        </w:tc>
        <w:tc>
          <w:tcPr>
            <w:tcW w:w="850" w:type="dxa"/>
            <w:hideMark/>
          </w:tcPr>
          <w:p w:rsidR="00BC1A8E" w:rsidRPr="00A01004" w:rsidRDefault="00BC1A8E" w:rsidP="00B80D6C">
            <w:pPr>
              <w:pStyle w:val="afd"/>
              <w:jc w:val="center"/>
            </w:pPr>
            <w:r w:rsidRPr="00A01004">
              <w:t>3</w:t>
            </w:r>
          </w:p>
        </w:tc>
        <w:tc>
          <w:tcPr>
            <w:tcW w:w="851" w:type="dxa"/>
            <w:hideMark/>
          </w:tcPr>
          <w:p w:rsidR="00BC1A8E" w:rsidRPr="00A01004" w:rsidRDefault="00BC1A8E" w:rsidP="00B80D6C">
            <w:pPr>
              <w:pStyle w:val="afd"/>
              <w:jc w:val="center"/>
            </w:pPr>
            <w:r w:rsidRPr="00A01004">
              <w:t>3</w:t>
            </w:r>
          </w:p>
        </w:tc>
        <w:tc>
          <w:tcPr>
            <w:tcW w:w="708" w:type="dxa"/>
            <w:hideMark/>
          </w:tcPr>
          <w:p w:rsidR="00BC1A8E" w:rsidRPr="00A01004" w:rsidRDefault="00BC1A8E" w:rsidP="00B80D6C">
            <w:pPr>
              <w:pStyle w:val="afd"/>
              <w:jc w:val="center"/>
            </w:pPr>
            <w:r w:rsidRPr="00A01004">
              <w:t>2</w:t>
            </w:r>
          </w:p>
        </w:tc>
        <w:tc>
          <w:tcPr>
            <w:tcW w:w="851" w:type="dxa"/>
            <w:hideMark/>
          </w:tcPr>
          <w:p w:rsidR="00BC1A8E" w:rsidRPr="00A01004" w:rsidRDefault="00BC1A8E" w:rsidP="00B80D6C">
            <w:pPr>
              <w:pStyle w:val="afd"/>
              <w:jc w:val="center"/>
            </w:pPr>
            <w:r w:rsidRPr="00A01004">
              <w:t>2</w:t>
            </w:r>
          </w:p>
        </w:tc>
        <w:tc>
          <w:tcPr>
            <w:tcW w:w="992" w:type="dxa"/>
            <w:hideMark/>
          </w:tcPr>
          <w:p w:rsidR="00BC1A8E" w:rsidRPr="00A01004" w:rsidRDefault="00BC1A8E" w:rsidP="00B80D6C">
            <w:pPr>
              <w:pStyle w:val="afd"/>
              <w:jc w:val="center"/>
            </w:pPr>
            <w:r w:rsidRPr="00A01004">
              <w:t>13</w:t>
            </w:r>
          </w:p>
        </w:tc>
      </w:tr>
      <w:tr w:rsidR="00BC1A8E" w:rsidRPr="00A01004" w:rsidTr="00B80D6C">
        <w:tc>
          <w:tcPr>
            <w:tcW w:w="2233" w:type="dxa"/>
            <w:hideMark/>
          </w:tcPr>
          <w:p w:rsidR="00BC1A8E" w:rsidRPr="00A01004" w:rsidRDefault="00BC1A8E" w:rsidP="00B80D6C">
            <w:pPr>
              <w:pStyle w:val="afd"/>
            </w:pPr>
            <w:r w:rsidRPr="00A01004">
              <w:t>2. Математика</w:t>
            </w:r>
          </w:p>
        </w:tc>
        <w:tc>
          <w:tcPr>
            <w:tcW w:w="2691" w:type="dxa"/>
            <w:hideMark/>
          </w:tcPr>
          <w:p w:rsidR="00BC1A8E" w:rsidRPr="00A01004" w:rsidRDefault="00BC1A8E" w:rsidP="00B80D6C">
            <w:pPr>
              <w:pStyle w:val="afd"/>
            </w:pPr>
            <w:r w:rsidRPr="00A01004">
              <w:t>2.1.Математические представления</w:t>
            </w:r>
          </w:p>
        </w:tc>
        <w:tc>
          <w:tcPr>
            <w:tcW w:w="709" w:type="dxa"/>
            <w:hideMark/>
          </w:tcPr>
          <w:p w:rsidR="00BC1A8E" w:rsidRPr="00A01004" w:rsidRDefault="00BC1A8E" w:rsidP="00B80D6C">
            <w:pPr>
              <w:pStyle w:val="afd"/>
              <w:jc w:val="center"/>
            </w:pPr>
            <w:r w:rsidRPr="00A01004">
              <w:t>2</w:t>
            </w:r>
          </w:p>
        </w:tc>
        <w:tc>
          <w:tcPr>
            <w:tcW w:w="850" w:type="dxa"/>
            <w:hideMark/>
          </w:tcPr>
          <w:p w:rsidR="00BC1A8E" w:rsidRPr="00A01004" w:rsidRDefault="00BC1A8E" w:rsidP="00B80D6C">
            <w:pPr>
              <w:pStyle w:val="afd"/>
              <w:jc w:val="center"/>
            </w:pPr>
            <w:r w:rsidRPr="00A01004">
              <w:t>2</w:t>
            </w:r>
          </w:p>
        </w:tc>
        <w:tc>
          <w:tcPr>
            <w:tcW w:w="851" w:type="dxa"/>
            <w:hideMark/>
          </w:tcPr>
          <w:p w:rsidR="00BC1A8E" w:rsidRPr="00A01004" w:rsidRDefault="00BC1A8E" w:rsidP="00B80D6C">
            <w:pPr>
              <w:pStyle w:val="afd"/>
              <w:jc w:val="center"/>
            </w:pPr>
            <w:r w:rsidRPr="00A01004">
              <w:t>2</w:t>
            </w:r>
          </w:p>
        </w:tc>
        <w:tc>
          <w:tcPr>
            <w:tcW w:w="708" w:type="dxa"/>
            <w:hideMark/>
          </w:tcPr>
          <w:p w:rsidR="00BC1A8E" w:rsidRPr="00A01004" w:rsidRDefault="00BC1A8E" w:rsidP="00B80D6C">
            <w:pPr>
              <w:pStyle w:val="afd"/>
              <w:jc w:val="center"/>
            </w:pPr>
            <w:r w:rsidRPr="00A01004">
              <w:t>2</w:t>
            </w:r>
          </w:p>
        </w:tc>
        <w:tc>
          <w:tcPr>
            <w:tcW w:w="851" w:type="dxa"/>
            <w:hideMark/>
          </w:tcPr>
          <w:p w:rsidR="00BC1A8E" w:rsidRPr="00A01004" w:rsidRDefault="00BC1A8E" w:rsidP="00B80D6C">
            <w:pPr>
              <w:pStyle w:val="afd"/>
              <w:jc w:val="center"/>
            </w:pPr>
            <w:r w:rsidRPr="00A01004">
              <w:t>2</w:t>
            </w:r>
          </w:p>
        </w:tc>
        <w:tc>
          <w:tcPr>
            <w:tcW w:w="992" w:type="dxa"/>
            <w:hideMark/>
          </w:tcPr>
          <w:p w:rsidR="00BC1A8E" w:rsidRPr="00A01004" w:rsidRDefault="00BC1A8E" w:rsidP="00B80D6C">
            <w:pPr>
              <w:pStyle w:val="afd"/>
              <w:jc w:val="center"/>
            </w:pPr>
            <w:r w:rsidRPr="00A01004">
              <w:t>10</w:t>
            </w:r>
          </w:p>
        </w:tc>
      </w:tr>
      <w:tr w:rsidR="00BC1A8E" w:rsidRPr="001B2946" w:rsidTr="00B80D6C">
        <w:tc>
          <w:tcPr>
            <w:tcW w:w="2233" w:type="dxa"/>
            <w:vMerge w:val="restart"/>
            <w:hideMark/>
          </w:tcPr>
          <w:p w:rsidR="00BC1A8E" w:rsidRPr="001B2946" w:rsidRDefault="00BC1A8E" w:rsidP="00B80D6C">
            <w:pPr>
              <w:pStyle w:val="afd"/>
            </w:pPr>
            <w:r w:rsidRPr="001B2946">
              <w:t>3. Окружающий мир</w:t>
            </w:r>
          </w:p>
        </w:tc>
        <w:tc>
          <w:tcPr>
            <w:tcW w:w="2691" w:type="dxa"/>
            <w:hideMark/>
          </w:tcPr>
          <w:p w:rsidR="00BC1A8E" w:rsidRPr="001B2946" w:rsidRDefault="00BC1A8E" w:rsidP="00B80D6C">
            <w:pPr>
              <w:pStyle w:val="afd"/>
            </w:pPr>
            <w:r w:rsidRPr="001B2946">
              <w:t>3.1 Окружающий природный  мир</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3.2 Человек</w:t>
            </w:r>
          </w:p>
        </w:tc>
        <w:tc>
          <w:tcPr>
            <w:tcW w:w="709" w:type="dxa"/>
            <w:hideMark/>
          </w:tcPr>
          <w:p w:rsidR="00BC1A8E" w:rsidRPr="001B2946" w:rsidRDefault="00BC1A8E" w:rsidP="00B80D6C">
            <w:pPr>
              <w:pStyle w:val="afd"/>
              <w:jc w:val="center"/>
              <w:rPr>
                <w:lang w:val="en-US"/>
              </w:rPr>
            </w:pPr>
            <w:r w:rsidRPr="001B2946">
              <w:t>3</w:t>
            </w:r>
          </w:p>
        </w:tc>
        <w:tc>
          <w:tcPr>
            <w:tcW w:w="850" w:type="dxa"/>
            <w:hideMark/>
          </w:tcPr>
          <w:p w:rsidR="00BC1A8E" w:rsidRPr="001B2946" w:rsidRDefault="00BC1A8E" w:rsidP="00B80D6C">
            <w:pPr>
              <w:pStyle w:val="afd"/>
              <w:jc w:val="center"/>
              <w:rPr>
                <w:lang w:val="en-US"/>
              </w:rPr>
            </w:pPr>
            <w:r w:rsidRPr="001B2946">
              <w:t>3</w:t>
            </w:r>
          </w:p>
        </w:tc>
        <w:tc>
          <w:tcPr>
            <w:tcW w:w="851" w:type="dxa"/>
            <w:hideMark/>
          </w:tcPr>
          <w:p w:rsidR="00BC1A8E" w:rsidRPr="001B2946" w:rsidRDefault="00BC1A8E" w:rsidP="00B80D6C">
            <w:pPr>
              <w:pStyle w:val="afd"/>
              <w:jc w:val="center"/>
              <w:rPr>
                <w:lang w:val="en-US"/>
              </w:rPr>
            </w:pPr>
            <w:r w:rsidRPr="001B2946">
              <w:t>3</w:t>
            </w:r>
          </w:p>
        </w:tc>
        <w:tc>
          <w:tcPr>
            <w:tcW w:w="708" w:type="dxa"/>
            <w:hideMark/>
          </w:tcPr>
          <w:p w:rsidR="00BC1A8E" w:rsidRPr="001B2946" w:rsidRDefault="00BC1A8E" w:rsidP="00B80D6C">
            <w:pPr>
              <w:pStyle w:val="afd"/>
              <w:jc w:val="center"/>
              <w:rPr>
                <w:lang w:val="en-US"/>
              </w:rPr>
            </w:pPr>
            <w:r w:rsidRPr="001B2946">
              <w:t>2</w:t>
            </w:r>
          </w:p>
        </w:tc>
        <w:tc>
          <w:tcPr>
            <w:tcW w:w="851" w:type="dxa"/>
            <w:hideMark/>
          </w:tcPr>
          <w:p w:rsidR="00BC1A8E" w:rsidRPr="001B2946" w:rsidRDefault="00BC1A8E" w:rsidP="00B80D6C">
            <w:pPr>
              <w:pStyle w:val="afd"/>
              <w:jc w:val="center"/>
              <w:rPr>
                <w:lang w:val="en-US"/>
              </w:rPr>
            </w:pPr>
            <w:r w:rsidRPr="001B2946">
              <w:t>2</w:t>
            </w:r>
          </w:p>
        </w:tc>
        <w:tc>
          <w:tcPr>
            <w:tcW w:w="992" w:type="dxa"/>
            <w:hideMark/>
          </w:tcPr>
          <w:p w:rsidR="00BC1A8E" w:rsidRPr="001B2946" w:rsidRDefault="00BC1A8E" w:rsidP="00B80D6C">
            <w:pPr>
              <w:pStyle w:val="afd"/>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3.3 Домоводство</w:t>
            </w:r>
          </w:p>
        </w:tc>
        <w:tc>
          <w:tcPr>
            <w:tcW w:w="709" w:type="dxa"/>
            <w:hideMark/>
          </w:tcPr>
          <w:p w:rsidR="00BC1A8E" w:rsidRPr="001B2946" w:rsidRDefault="00BC1A8E" w:rsidP="00B80D6C">
            <w:pPr>
              <w:pStyle w:val="afd"/>
              <w:jc w:val="center"/>
              <w:rPr>
                <w:lang w:val="en-US"/>
              </w:rPr>
            </w:pPr>
            <w:r w:rsidRPr="001B2946">
              <w:t>-</w:t>
            </w:r>
          </w:p>
        </w:tc>
        <w:tc>
          <w:tcPr>
            <w:tcW w:w="850" w:type="dxa"/>
            <w:hideMark/>
          </w:tcPr>
          <w:p w:rsidR="00BC1A8E" w:rsidRPr="001B2946" w:rsidRDefault="00BC1A8E" w:rsidP="00B80D6C">
            <w:pPr>
              <w:pStyle w:val="afd"/>
              <w:jc w:val="center"/>
              <w:rPr>
                <w:lang w:val="en-US"/>
              </w:rPr>
            </w:pPr>
            <w:r w:rsidRPr="001B2946">
              <w:t>-</w:t>
            </w:r>
          </w:p>
        </w:tc>
        <w:tc>
          <w:tcPr>
            <w:tcW w:w="851" w:type="dxa"/>
            <w:hideMark/>
          </w:tcPr>
          <w:p w:rsidR="00BC1A8E" w:rsidRPr="001B2946" w:rsidRDefault="00BC1A8E" w:rsidP="00B80D6C">
            <w:pPr>
              <w:pStyle w:val="afd"/>
              <w:jc w:val="center"/>
              <w:rPr>
                <w:lang w:val="en-US"/>
              </w:rPr>
            </w:pPr>
            <w:r w:rsidRPr="001B2946">
              <w:t>-</w:t>
            </w:r>
          </w:p>
        </w:tc>
        <w:tc>
          <w:tcPr>
            <w:tcW w:w="708" w:type="dxa"/>
            <w:hideMark/>
          </w:tcPr>
          <w:p w:rsidR="00BC1A8E" w:rsidRPr="001B2946" w:rsidRDefault="00BC1A8E" w:rsidP="00B80D6C">
            <w:pPr>
              <w:pStyle w:val="afd"/>
              <w:jc w:val="center"/>
              <w:rPr>
                <w:lang w:val="en-US"/>
              </w:rPr>
            </w:pPr>
            <w:r w:rsidRPr="001B2946">
              <w:t>3</w:t>
            </w:r>
          </w:p>
        </w:tc>
        <w:tc>
          <w:tcPr>
            <w:tcW w:w="851" w:type="dxa"/>
            <w:hideMark/>
          </w:tcPr>
          <w:p w:rsidR="00BC1A8E" w:rsidRPr="001B2946" w:rsidRDefault="00BC1A8E" w:rsidP="00B80D6C">
            <w:pPr>
              <w:pStyle w:val="afd"/>
              <w:jc w:val="center"/>
              <w:rPr>
                <w:lang w:val="en-US"/>
              </w:rPr>
            </w:pPr>
            <w:r w:rsidRPr="001B2946">
              <w:t>3</w:t>
            </w:r>
          </w:p>
        </w:tc>
        <w:tc>
          <w:tcPr>
            <w:tcW w:w="992" w:type="dxa"/>
            <w:hideMark/>
          </w:tcPr>
          <w:p w:rsidR="00BC1A8E" w:rsidRPr="001B2946" w:rsidRDefault="00BC1A8E" w:rsidP="00B80D6C">
            <w:pPr>
              <w:pStyle w:val="afd"/>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pPr>
            <w:r w:rsidRPr="001B2946">
              <w:t>3.4. Окружающий социальный мир</w:t>
            </w:r>
          </w:p>
        </w:tc>
        <w:tc>
          <w:tcPr>
            <w:tcW w:w="709" w:type="dxa"/>
            <w:hideMark/>
          </w:tcPr>
          <w:p w:rsidR="00BC1A8E" w:rsidRPr="001B2946" w:rsidRDefault="00BC1A8E" w:rsidP="00B80D6C">
            <w:pPr>
              <w:pStyle w:val="afd"/>
              <w:jc w:val="center"/>
            </w:pPr>
            <w:r w:rsidRPr="001B2946">
              <w:t>1</w:t>
            </w:r>
          </w:p>
        </w:tc>
        <w:tc>
          <w:tcPr>
            <w:tcW w:w="850" w:type="dxa"/>
            <w:hideMark/>
          </w:tcPr>
          <w:p w:rsidR="00BC1A8E" w:rsidRPr="001B2946" w:rsidRDefault="00BC1A8E" w:rsidP="00B80D6C">
            <w:pPr>
              <w:pStyle w:val="afd"/>
              <w:jc w:val="center"/>
            </w:pPr>
            <w:r w:rsidRPr="001B2946">
              <w:t>1</w:t>
            </w:r>
          </w:p>
        </w:tc>
        <w:tc>
          <w:tcPr>
            <w:tcW w:w="851" w:type="dxa"/>
            <w:hideMark/>
          </w:tcPr>
          <w:p w:rsidR="00BC1A8E" w:rsidRPr="001B2946" w:rsidRDefault="00BC1A8E" w:rsidP="00B80D6C">
            <w:pPr>
              <w:pStyle w:val="afd"/>
              <w:jc w:val="center"/>
            </w:pPr>
            <w:r w:rsidRPr="001B2946">
              <w:t>1</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d"/>
            </w:pPr>
            <w:r w:rsidRPr="001B2946">
              <w:t xml:space="preserve">4. Искусство </w:t>
            </w:r>
          </w:p>
        </w:tc>
        <w:tc>
          <w:tcPr>
            <w:tcW w:w="2691" w:type="dxa"/>
            <w:hideMark/>
          </w:tcPr>
          <w:p w:rsidR="00BC1A8E" w:rsidRPr="001B2946" w:rsidRDefault="00BC1A8E" w:rsidP="00B80D6C">
            <w:pPr>
              <w:pStyle w:val="afd"/>
              <w:rPr>
                <w:lang w:val="en-US"/>
              </w:rPr>
            </w:pPr>
            <w:r w:rsidRPr="001B2946">
              <w:t>4.1 Музыка и движение</w:t>
            </w:r>
          </w:p>
        </w:tc>
        <w:tc>
          <w:tcPr>
            <w:tcW w:w="709" w:type="dxa"/>
            <w:hideMark/>
          </w:tcPr>
          <w:p w:rsidR="00BC1A8E" w:rsidRPr="001B2946" w:rsidRDefault="00BC1A8E" w:rsidP="00B80D6C">
            <w:pPr>
              <w:pStyle w:val="afd"/>
              <w:jc w:val="center"/>
              <w:rPr>
                <w:lang w:val="en-US"/>
              </w:rPr>
            </w:pPr>
            <w:r w:rsidRPr="001B2946">
              <w:t>2</w:t>
            </w:r>
          </w:p>
        </w:tc>
        <w:tc>
          <w:tcPr>
            <w:tcW w:w="850" w:type="dxa"/>
            <w:hideMark/>
          </w:tcPr>
          <w:p w:rsidR="00BC1A8E" w:rsidRPr="001B2946" w:rsidRDefault="00BC1A8E" w:rsidP="00B80D6C">
            <w:pPr>
              <w:pStyle w:val="afd"/>
              <w:jc w:val="center"/>
              <w:rPr>
                <w:lang w:val="en-US"/>
              </w:rPr>
            </w:pPr>
            <w:r w:rsidRPr="001B2946">
              <w:t>2</w:t>
            </w:r>
          </w:p>
        </w:tc>
        <w:tc>
          <w:tcPr>
            <w:tcW w:w="851" w:type="dxa"/>
            <w:hideMark/>
          </w:tcPr>
          <w:p w:rsidR="00BC1A8E" w:rsidRPr="001B2946" w:rsidRDefault="00BC1A8E" w:rsidP="00B80D6C">
            <w:pPr>
              <w:pStyle w:val="afd"/>
              <w:jc w:val="center"/>
              <w:rPr>
                <w:lang w:val="en-US"/>
              </w:rPr>
            </w:pPr>
            <w:r w:rsidRPr="001B2946">
              <w:t>2</w:t>
            </w:r>
          </w:p>
        </w:tc>
        <w:tc>
          <w:tcPr>
            <w:tcW w:w="708" w:type="dxa"/>
            <w:hideMark/>
          </w:tcPr>
          <w:p w:rsidR="00BC1A8E" w:rsidRPr="001B2946" w:rsidRDefault="00BC1A8E" w:rsidP="00B80D6C">
            <w:pPr>
              <w:pStyle w:val="afd"/>
              <w:jc w:val="center"/>
              <w:rPr>
                <w:lang w:val="en-US"/>
              </w:rPr>
            </w:pPr>
            <w:r w:rsidRPr="001B2946">
              <w:t>2</w:t>
            </w:r>
          </w:p>
        </w:tc>
        <w:tc>
          <w:tcPr>
            <w:tcW w:w="851" w:type="dxa"/>
            <w:hideMark/>
          </w:tcPr>
          <w:p w:rsidR="00BC1A8E" w:rsidRPr="001B2946" w:rsidRDefault="00BC1A8E" w:rsidP="00B80D6C">
            <w:pPr>
              <w:pStyle w:val="afd"/>
              <w:jc w:val="center"/>
              <w:rPr>
                <w:lang w:val="en-US"/>
              </w:rPr>
            </w:pPr>
            <w:r w:rsidRPr="001B2946">
              <w:t>2</w:t>
            </w:r>
          </w:p>
        </w:tc>
        <w:tc>
          <w:tcPr>
            <w:tcW w:w="992" w:type="dxa"/>
            <w:hideMark/>
          </w:tcPr>
          <w:p w:rsidR="00BC1A8E" w:rsidRPr="001B2946" w:rsidRDefault="00BC1A8E" w:rsidP="00B80D6C">
            <w:pPr>
              <w:pStyle w:val="afd"/>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d"/>
              <w:rPr>
                <w:lang w:val="en-US"/>
              </w:rPr>
            </w:pPr>
            <w:r w:rsidRPr="001B2946">
              <w:t>4.2 Изобразительная деятельность</w:t>
            </w:r>
          </w:p>
        </w:tc>
        <w:tc>
          <w:tcPr>
            <w:tcW w:w="709" w:type="dxa"/>
            <w:hideMark/>
          </w:tcPr>
          <w:p w:rsidR="00BC1A8E" w:rsidRPr="001B2946" w:rsidRDefault="00BC1A8E" w:rsidP="00B80D6C">
            <w:pPr>
              <w:pStyle w:val="afd"/>
              <w:jc w:val="center"/>
            </w:pPr>
            <w:r w:rsidRPr="001B2946">
              <w:t>3</w:t>
            </w:r>
          </w:p>
        </w:tc>
        <w:tc>
          <w:tcPr>
            <w:tcW w:w="850"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708"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992" w:type="dxa"/>
            <w:hideMark/>
          </w:tcPr>
          <w:p w:rsidR="00BC1A8E" w:rsidRPr="001B2946" w:rsidRDefault="00BC1A8E" w:rsidP="00B80D6C">
            <w:pPr>
              <w:pStyle w:val="afd"/>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d"/>
            </w:pPr>
            <w:r w:rsidRPr="001B2946">
              <w:t>5. Физическая культура</w:t>
            </w:r>
          </w:p>
        </w:tc>
        <w:tc>
          <w:tcPr>
            <w:tcW w:w="2691" w:type="dxa"/>
            <w:hideMark/>
          </w:tcPr>
          <w:p w:rsidR="00BC1A8E" w:rsidRPr="001B2946" w:rsidRDefault="00BC1A8E" w:rsidP="00B80D6C">
            <w:pPr>
              <w:pStyle w:val="afd"/>
            </w:pPr>
            <w:r w:rsidRPr="001B2946">
              <w:t>5.1 Адаптивная физкультура</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d"/>
            </w:pPr>
            <w:r w:rsidRPr="001B2946">
              <w:t>6. Технологии</w:t>
            </w:r>
          </w:p>
        </w:tc>
        <w:tc>
          <w:tcPr>
            <w:tcW w:w="2691" w:type="dxa"/>
            <w:hideMark/>
          </w:tcPr>
          <w:p w:rsidR="00BC1A8E" w:rsidRPr="001B2946" w:rsidRDefault="00BC1A8E" w:rsidP="00B80D6C">
            <w:pPr>
              <w:pStyle w:val="afd"/>
            </w:pPr>
            <w:r w:rsidRPr="001B2946">
              <w:t>6.1 Профильный труд</w:t>
            </w:r>
          </w:p>
        </w:tc>
        <w:tc>
          <w:tcPr>
            <w:tcW w:w="709" w:type="dxa"/>
            <w:hideMark/>
          </w:tcPr>
          <w:p w:rsidR="00BC1A8E" w:rsidRPr="001B2946" w:rsidRDefault="00BC1A8E" w:rsidP="00B80D6C">
            <w:pPr>
              <w:pStyle w:val="afd"/>
              <w:jc w:val="center"/>
            </w:pPr>
            <w:r w:rsidRPr="001B2946">
              <w:t>-</w:t>
            </w:r>
          </w:p>
        </w:tc>
        <w:tc>
          <w:tcPr>
            <w:tcW w:w="850"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708"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992" w:type="dxa"/>
            <w:hideMark/>
          </w:tcPr>
          <w:p w:rsidR="00BC1A8E" w:rsidRPr="001B2946" w:rsidRDefault="00BC1A8E" w:rsidP="00B80D6C">
            <w:pPr>
              <w:pStyle w:val="afd"/>
              <w:jc w:val="center"/>
            </w:pPr>
            <w:r w:rsidRPr="001B2946">
              <w:t>-</w:t>
            </w:r>
          </w:p>
        </w:tc>
      </w:tr>
      <w:tr w:rsidR="00BC1A8E" w:rsidRPr="001B2946" w:rsidTr="00B80D6C">
        <w:trPr>
          <w:trHeight w:val="325"/>
        </w:trPr>
        <w:tc>
          <w:tcPr>
            <w:tcW w:w="4924" w:type="dxa"/>
            <w:gridSpan w:val="2"/>
            <w:hideMark/>
          </w:tcPr>
          <w:p w:rsidR="00BC1A8E" w:rsidRDefault="00BC1A8E" w:rsidP="00B80D6C">
            <w:pPr>
              <w:pStyle w:val="afd"/>
            </w:pPr>
            <w:r w:rsidRPr="001B2946">
              <w:t>7. Коррекционно-развивающие занятия</w:t>
            </w:r>
          </w:p>
          <w:p w:rsidR="00DA4904" w:rsidRPr="001B2946" w:rsidRDefault="00DA4904" w:rsidP="00B80D6C">
            <w:pPr>
              <w:pStyle w:val="afd"/>
            </w:pP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d"/>
              <w:rPr>
                <w:b/>
                <w:iCs/>
              </w:rPr>
            </w:pPr>
            <w:r w:rsidRPr="00044EF8">
              <w:rPr>
                <w:b/>
                <w:iCs/>
              </w:rPr>
              <w:t xml:space="preserve">Итого </w:t>
            </w:r>
          </w:p>
          <w:p w:rsidR="00DA4904" w:rsidRPr="00044EF8" w:rsidRDefault="00DA4904" w:rsidP="00B80D6C">
            <w:pPr>
              <w:pStyle w:val="afd"/>
              <w:rPr>
                <w:b/>
                <w:iCs/>
              </w:rPr>
            </w:pPr>
          </w:p>
        </w:tc>
        <w:tc>
          <w:tcPr>
            <w:tcW w:w="709" w:type="dxa"/>
            <w:hideMark/>
          </w:tcPr>
          <w:p w:rsidR="00BC1A8E" w:rsidRPr="00044EF8" w:rsidRDefault="00BC1A8E" w:rsidP="00B80D6C">
            <w:pPr>
              <w:pStyle w:val="afd"/>
              <w:jc w:val="center"/>
              <w:rPr>
                <w:b/>
              </w:rPr>
            </w:pPr>
            <w:r w:rsidRPr="00044EF8">
              <w:rPr>
                <w:b/>
              </w:rPr>
              <w:t>20</w:t>
            </w:r>
          </w:p>
        </w:tc>
        <w:tc>
          <w:tcPr>
            <w:tcW w:w="850" w:type="dxa"/>
            <w:hideMark/>
          </w:tcPr>
          <w:p w:rsidR="00BC1A8E" w:rsidRPr="00044EF8" w:rsidRDefault="00BC1A8E" w:rsidP="00B80D6C">
            <w:pPr>
              <w:pStyle w:val="afd"/>
              <w:jc w:val="center"/>
              <w:rPr>
                <w:b/>
              </w:rPr>
            </w:pPr>
            <w:r w:rsidRPr="00044EF8">
              <w:rPr>
                <w:b/>
              </w:rPr>
              <w:t>20</w:t>
            </w:r>
          </w:p>
        </w:tc>
        <w:tc>
          <w:tcPr>
            <w:tcW w:w="851" w:type="dxa"/>
            <w:hideMark/>
          </w:tcPr>
          <w:p w:rsidR="00BC1A8E" w:rsidRPr="00044EF8" w:rsidRDefault="00BC1A8E" w:rsidP="00B80D6C">
            <w:pPr>
              <w:pStyle w:val="afd"/>
              <w:jc w:val="center"/>
              <w:rPr>
                <w:b/>
              </w:rPr>
            </w:pPr>
            <w:r w:rsidRPr="00044EF8">
              <w:rPr>
                <w:b/>
              </w:rPr>
              <w:t>20</w:t>
            </w:r>
          </w:p>
        </w:tc>
        <w:tc>
          <w:tcPr>
            <w:tcW w:w="708" w:type="dxa"/>
            <w:hideMark/>
          </w:tcPr>
          <w:p w:rsidR="00BC1A8E" w:rsidRPr="00044EF8" w:rsidRDefault="00BC1A8E" w:rsidP="00B80D6C">
            <w:pPr>
              <w:pStyle w:val="afd"/>
              <w:jc w:val="center"/>
              <w:rPr>
                <w:b/>
              </w:rPr>
            </w:pPr>
            <w:r w:rsidRPr="00044EF8">
              <w:rPr>
                <w:b/>
              </w:rPr>
              <w:t>22</w:t>
            </w:r>
          </w:p>
        </w:tc>
        <w:tc>
          <w:tcPr>
            <w:tcW w:w="851" w:type="dxa"/>
            <w:hideMark/>
          </w:tcPr>
          <w:p w:rsidR="00BC1A8E" w:rsidRPr="00044EF8" w:rsidRDefault="00BC1A8E" w:rsidP="00B80D6C">
            <w:pPr>
              <w:pStyle w:val="afd"/>
              <w:jc w:val="center"/>
              <w:rPr>
                <w:b/>
              </w:rPr>
            </w:pPr>
            <w:r w:rsidRPr="00044EF8">
              <w:rPr>
                <w:b/>
              </w:rPr>
              <w:t>22</w:t>
            </w:r>
          </w:p>
        </w:tc>
        <w:tc>
          <w:tcPr>
            <w:tcW w:w="992" w:type="dxa"/>
            <w:hideMark/>
          </w:tcPr>
          <w:p w:rsidR="00BC1A8E" w:rsidRPr="00044EF8" w:rsidRDefault="00BC1A8E" w:rsidP="00B80D6C">
            <w:pPr>
              <w:pStyle w:val="afd"/>
              <w:jc w:val="center"/>
              <w:rPr>
                <w:b/>
              </w:rPr>
            </w:pPr>
            <w:r w:rsidRPr="00044EF8">
              <w:rPr>
                <w:b/>
              </w:rPr>
              <w:t>104</w:t>
            </w:r>
          </w:p>
        </w:tc>
      </w:tr>
      <w:tr w:rsidR="00BC1A8E" w:rsidRPr="001B2946" w:rsidTr="00B80D6C">
        <w:tc>
          <w:tcPr>
            <w:tcW w:w="4924" w:type="dxa"/>
            <w:gridSpan w:val="2"/>
            <w:hideMark/>
          </w:tcPr>
          <w:p w:rsidR="00BC1A8E" w:rsidRDefault="00BC1A8E" w:rsidP="00B80D6C">
            <w:pPr>
              <w:pStyle w:val="afd"/>
              <w:rPr>
                <w:b/>
              </w:rPr>
            </w:pPr>
            <w:r w:rsidRPr="001B2946">
              <w:rPr>
                <w:b/>
              </w:rPr>
              <w:t>Максимально допустимая недельная нагрузка (при 5-дневной учебной неделе)</w:t>
            </w:r>
          </w:p>
          <w:p w:rsidR="00DA4904" w:rsidRDefault="00DA4904" w:rsidP="00B80D6C">
            <w:pPr>
              <w:pStyle w:val="afd"/>
              <w:rPr>
                <w:b/>
                <w:iCs/>
              </w:rPr>
            </w:pPr>
          </w:p>
          <w:p w:rsidR="00DA4904" w:rsidRPr="001B2946" w:rsidRDefault="00DA4904" w:rsidP="00B80D6C">
            <w:pPr>
              <w:pStyle w:val="afd"/>
              <w:rPr>
                <w:b/>
                <w:iCs/>
              </w:rPr>
            </w:pPr>
          </w:p>
        </w:tc>
        <w:tc>
          <w:tcPr>
            <w:tcW w:w="709" w:type="dxa"/>
            <w:hideMark/>
          </w:tcPr>
          <w:p w:rsidR="00BC1A8E" w:rsidRPr="001B2946" w:rsidRDefault="00BC1A8E" w:rsidP="00B80D6C">
            <w:pPr>
              <w:pStyle w:val="afd"/>
              <w:jc w:val="center"/>
              <w:rPr>
                <w:b/>
              </w:rPr>
            </w:pPr>
            <w:r w:rsidRPr="001B2946">
              <w:rPr>
                <w:b/>
              </w:rPr>
              <w:t>20</w:t>
            </w:r>
          </w:p>
        </w:tc>
        <w:tc>
          <w:tcPr>
            <w:tcW w:w="850" w:type="dxa"/>
            <w:hideMark/>
          </w:tcPr>
          <w:p w:rsidR="00BC1A8E" w:rsidRPr="001B2946" w:rsidRDefault="00BC1A8E" w:rsidP="00B80D6C">
            <w:pPr>
              <w:pStyle w:val="afd"/>
              <w:jc w:val="center"/>
              <w:rPr>
                <w:b/>
              </w:rPr>
            </w:pPr>
            <w:r w:rsidRPr="001B2946">
              <w:rPr>
                <w:b/>
              </w:rPr>
              <w:t>20</w:t>
            </w:r>
          </w:p>
        </w:tc>
        <w:tc>
          <w:tcPr>
            <w:tcW w:w="851" w:type="dxa"/>
            <w:hideMark/>
          </w:tcPr>
          <w:p w:rsidR="00BC1A8E" w:rsidRPr="001B2946" w:rsidRDefault="00BC1A8E" w:rsidP="00B80D6C">
            <w:pPr>
              <w:pStyle w:val="afd"/>
              <w:jc w:val="center"/>
              <w:rPr>
                <w:b/>
              </w:rPr>
            </w:pPr>
            <w:r w:rsidRPr="001B2946">
              <w:rPr>
                <w:b/>
              </w:rPr>
              <w:t>20</w:t>
            </w:r>
          </w:p>
        </w:tc>
        <w:tc>
          <w:tcPr>
            <w:tcW w:w="708" w:type="dxa"/>
            <w:hideMark/>
          </w:tcPr>
          <w:p w:rsidR="00BC1A8E" w:rsidRPr="001B2946" w:rsidRDefault="00BC1A8E" w:rsidP="00B80D6C">
            <w:pPr>
              <w:pStyle w:val="afd"/>
              <w:jc w:val="center"/>
              <w:rPr>
                <w:b/>
              </w:rPr>
            </w:pPr>
            <w:r w:rsidRPr="001B2946">
              <w:rPr>
                <w:b/>
              </w:rPr>
              <w:t>22</w:t>
            </w:r>
          </w:p>
        </w:tc>
        <w:tc>
          <w:tcPr>
            <w:tcW w:w="851" w:type="dxa"/>
            <w:hideMark/>
          </w:tcPr>
          <w:p w:rsidR="00BC1A8E" w:rsidRPr="001B2946" w:rsidRDefault="00BC1A8E" w:rsidP="00B80D6C">
            <w:pPr>
              <w:pStyle w:val="afd"/>
              <w:jc w:val="center"/>
              <w:rPr>
                <w:b/>
              </w:rPr>
            </w:pPr>
            <w:r w:rsidRPr="001B2946">
              <w:rPr>
                <w:b/>
              </w:rPr>
              <w:t>22</w:t>
            </w:r>
          </w:p>
        </w:tc>
        <w:tc>
          <w:tcPr>
            <w:tcW w:w="992" w:type="dxa"/>
            <w:hideMark/>
          </w:tcPr>
          <w:p w:rsidR="00BC1A8E" w:rsidRPr="001B2946" w:rsidRDefault="00BC1A8E" w:rsidP="00B80D6C">
            <w:pPr>
              <w:pStyle w:val="afd"/>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d"/>
              <w:jc w:val="center"/>
              <w:rPr>
                <w:b/>
              </w:rPr>
            </w:pPr>
            <w:r w:rsidRPr="001B2946">
              <w:rPr>
                <w:b/>
              </w:rPr>
              <w:t>Коррекционные курсы</w:t>
            </w:r>
          </w:p>
        </w:tc>
        <w:tc>
          <w:tcPr>
            <w:tcW w:w="709" w:type="dxa"/>
          </w:tcPr>
          <w:p w:rsidR="00BC1A8E" w:rsidRPr="001B2946" w:rsidRDefault="00BC1A8E" w:rsidP="00B80D6C">
            <w:pPr>
              <w:pStyle w:val="afd"/>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d"/>
              <w:jc w:val="center"/>
              <w:rPr>
                <w:b/>
              </w:rPr>
            </w:pPr>
            <w:r w:rsidRPr="001B2946">
              <w:rPr>
                <w:b/>
              </w:rPr>
              <w:t xml:space="preserve">I </w:t>
            </w:r>
          </w:p>
        </w:tc>
        <w:tc>
          <w:tcPr>
            <w:tcW w:w="851" w:type="dxa"/>
          </w:tcPr>
          <w:p w:rsidR="00BC1A8E" w:rsidRPr="001B2946" w:rsidRDefault="00BC1A8E" w:rsidP="00B80D6C">
            <w:pPr>
              <w:pStyle w:val="afd"/>
              <w:jc w:val="center"/>
              <w:rPr>
                <w:b/>
              </w:rPr>
            </w:pPr>
            <w:r w:rsidRPr="001B2946">
              <w:rPr>
                <w:b/>
              </w:rPr>
              <w:t>II</w:t>
            </w:r>
          </w:p>
        </w:tc>
        <w:tc>
          <w:tcPr>
            <w:tcW w:w="708" w:type="dxa"/>
          </w:tcPr>
          <w:p w:rsidR="00BC1A8E" w:rsidRPr="001B2946" w:rsidRDefault="00BC1A8E" w:rsidP="00B80D6C">
            <w:pPr>
              <w:pStyle w:val="afd"/>
              <w:jc w:val="center"/>
              <w:rPr>
                <w:b/>
              </w:rPr>
            </w:pPr>
            <w:r w:rsidRPr="001B2946">
              <w:rPr>
                <w:b/>
              </w:rPr>
              <w:t>III</w:t>
            </w:r>
          </w:p>
        </w:tc>
        <w:tc>
          <w:tcPr>
            <w:tcW w:w="851" w:type="dxa"/>
          </w:tcPr>
          <w:p w:rsidR="00BC1A8E" w:rsidRPr="001B2946" w:rsidRDefault="00BC1A8E" w:rsidP="00B80D6C">
            <w:pPr>
              <w:pStyle w:val="afd"/>
              <w:jc w:val="center"/>
              <w:rPr>
                <w:b/>
              </w:rPr>
            </w:pPr>
            <w:r w:rsidRPr="001B2946">
              <w:rPr>
                <w:b/>
              </w:rPr>
              <w:t>IV</w:t>
            </w:r>
          </w:p>
        </w:tc>
        <w:tc>
          <w:tcPr>
            <w:tcW w:w="992" w:type="dxa"/>
          </w:tcPr>
          <w:p w:rsidR="00BC1A8E" w:rsidRPr="001B2946" w:rsidRDefault="00BC1A8E" w:rsidP="00B80D6C">
            <w:pPr>
              <w:pStyle w:val="afd"/>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d"/>
            </w:pPr>
            <w:r w:rsidRPr="001B2946">
              <w:t>1. Сенсорное развитие</w:t>
            </w:r>
          </w:p>
        </w:tc>
        <w:tc>
          <w:tcPr>
            <w:tcW w:w="709" w:type="dxa"/>
            <w:hideMark/>
          </w:tcPr>
          <w:p w:rsidR="00BC1A8E" w:rsidRPr="001B2946" w:rsidRDefault="00BC1A8E" w:rsidP="00B80D6C">
            <w:pPr>
              <w:pStyle w:val="afd"/>
              <w:jc w:val="center"/>
            </w:pPr>
            <w:r w:rsidRPr="001B2946">
              <w:t>3</w:t>
            </w:r>
          </w:p>
        </w:tc>
        <w:tc>
          <w:tcPr>
            <w:tcW w:w="850"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708"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992" w:type="dxa"/>
            <w:hideMark/>
          </w:tcPr>
          <w:p w:rsidR="00BC1A8E" w:rsidRPr="001B2946" w:rsidRDefault="00BC1A8E" w:rsidP="00B80D6C">
            <w:pPr>
              <w:pStyle w:val="afd"/>
              <w:jc w:val="center"/>
            </w:pPr>
            <w:r w:rsidRPr="001B2946">
              <w:t>15</w:t>
            </w:r>
          </w:p>
        </w:tc>
      </w:tr>
      <w:tr w:rsidR="00BC1A8E" w:rsidRPr="001B2946" w:rsidTr="00B80D6C">
        <w:tc>
          <w:tcPr>
            <w:tcW w:w="4924" w:type="dxa"/>
            <w:gridSpan w:val="2"/>
            <w:hideMark/>
          </w:tcPr>
          <w:p w:rsidR="00BC1A8E" w:rsidRPr="001B2946" w:rsidRDefault="00BC1A8E" w:rsidP="00B80D6C">
            <w:pPr>
              <w:pStyle w:val="afd"/>
            </w:pPr>
            <w:r w:rsidRPr="001B2946">
              <w:t>2. Предметно-практические действия</w:t>
            </w:r>
          </w:p>
        </w:tc>
        <w:tc>
          <w:tcPr>
            <w:tcW w:w="709" w:type="dxa"/>
            <w:hideMark/>
          </w:tcPr>
          <w:p w:rsidR="00BC1A8E" w:rsidRPr="001B2946" w:rsidRDefault="00BC1A8E" w:rsidP="00B80D6C">
            <w:pPr>
              <w:pStyle w:val="afd"/>
              <w:jc w:val="center"/>
            </w:pPr>
            <w:r w:rsidRPr="001B2946">
              <w:t>3</w:t>
            </w:r>
          </w:p>
        </w:tc>
        <w:tc>
          <w:tcPr>
            <w:tcW w:w="850"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708"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992" w:type="dxa"/>
            <w:hideMark/>
          </w:tcPr>
          <w:p w:rsidR="00BC1A8E" w:rsidRPr="001B2946" w:rsidRDefault="00BC1A8E" w:rsidP="00B80D6C">
            <w:pPr>
              <w:pStyle w:val="afd"/>
              <w:jc w:val="center"/>
            </w:pPr>
            <w:r w:rsidRPr="001B2946">
              <w:t>15</w:t>
            </w:r>
          </w:p>
        </w:tc>
      </w:tr>
      <w:tr w:rsidR="00BC1A8E" w:rsidRPr="001B2946" w:rsidTr="00B80D6C">
        <w:tc>
          <w:tcPr>
            <w:tcW w:w="4924" w:type="dxa"/>
            <w:gridSpan w:val="2"/>
            <w:hideMark/>
          </w:tcPr>
          <w:p w:rsidR="00BC1A8E" w:rsidRPr="001B2946" w:rsidRDefault="00BC1A8E" w:rsidP="00B80D6C">
            <w:pPr>
              <w:pStyle w:val="afd"/>
            </w:pPr>
            <w:r w:rsidRPr="001B2946">
              <w:t>3. Двигательное развитие</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c>
          <w:tcPr>
            <w:tcW w:w="4924" w:type="dxa"/>
            <w:gridSpan w:val="2"/>
            <w:hideMark/>
          </w:tcPr>
          <w:p w:rsidR="00BC1A8E" w:rsidRPr="001B2946" w:rsidRDefault="00BC1A8E" w:rsidP="00B80D6C">
            <w:pPr>
              <w:pStyle w:val="afd"/>
            </w:pPr>
            <w:r w:rsidRPr="001B2946">
              <w:t>4. Альтернативная коммуникация</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c>
          <w:tcPr>
            <w:tcW w:w="4924" w:type="dxa"/>
            <w:gridSpan w:val="2"/>
            <w:hideMark/>
          </w:tcPr>
          <w:p w:rsidR="00BC1A8E" w:rsidRPr="001B2946" w:rsidRDefault="00BC1A8E" w:rsidP="00B80D6C">
            <w:pPr>
              <w:pStyle w:val="afd"/>
              <w:rPr>
                <w:b/>
              </w:rPr>
            </w:pPr>
            <w:r w:rsidRPr="001B2946">
              <w:rPr>
                <w:b/>
              </w:rPr>
              <w:t>Итого коррекционные курсы</w:t>
            </w:r>
          </w:p>
        </w:tc>
        <w:tc>
          <w:tcPr>
            <w:tcW w:w="709" w:type="dxa"/>
            <w:hideMark/>
          </w:tcPr>
          <w:p w:rsidR="00BC1A8E" w:rsidRPr="001B2946" w:rsidRDefault="00BC1A8E" w:rsidP="00B80D6C">
            <w:pPr>
              <w:pStyle w:val="afd"/>
              <w:jc w:val="center"/>
              <w:rPr>
                <w:b/>
              </w:rPr>
            </w:pPr>
            <w:r w:rsidRPr="001B2946">
              <w:rPr>
                <w:b/>
              </w:rPr>
              <w:t>10</w:t>
            </w:r>
          </w:p>
        </w:tc>
        <w:tc>
          <w:tcPr>
            <w:tcW w:w="850" w:type="dxa"/>
            <w:hideMark/>
          </w:tcPr>
          <w:p w:rsidR="00BC1A8E" w:rsidRPr="001B2946" w:rsidRDefault="00BC1A8E" w:rsidP="00B80D6C">
            <w:pPr>
              <w:pStyle w:val="afd"/>
              <w:jc w:val="center"/>
              <w:rPr>
                <w:b/>
              </w:rPr>
            </w:pPr>
            <w:r w:rsidRPr="001B2946">
              <w:rPr>
                <w:b/>
              </w:rPr>
              <w:t>10</w:t>
            </w:r>
          </w:p>
        </w:tc>
        <w:tc>
          <w:tcPr>
            <w:tcW w:w="851" w:type="dxa"/>
            <w:hideMark/>
          </w:tcPr>
          <w:p w:rsidR="00BC1A8E" w:rsidRPr="001B2946" w:rsidRDefault="00BC1A8E" w:rsidP="00B80D6C">
            <w:pPr>
              <w:pStyle w:val="afd"/>
              <w:jc w:val="center"/>
              <w:rPr>
                <w:b/>
              </w:rPr>
            </w:pPr>
            <w:r w:rsidRPr="001B2946">
              <w:rPr>
                <w:b/>
              </w:rPr>
              <w:t>10</w:t>
            </w:r>
          </w:p>
        </w:tc>
        <w:tc>
          <w:tcPr>
            <w:tcW w:w="708" w:type="dxa"/>
            <w:hideMark/>
          </w:tcPr>
          <w:p w:rsidR="00BC1A8E" w:rsidRPr="001B2946" w:rsidRDefault="00BC1A8E" w:rsidP="00B80D6C">
            <w:pPr>
              <w:pStyle w:val="afd"/>
              <w:jc w:val="center"/>
              <w:rPr>
                <w:b/>
              </w:rPr>
            </w:pPr>
            <w:r w:rsidRPr="001B2946">
              <w:rPr>
                <w:b/>
              </w:rPr>
              <w:t>10</w:t>
            </w:r>
          </w:p>
        </w:tc>
        <w:tc>
          <w:tcPr>
            <w:tcW w:w="851" w:type="dxa"/>
            <w:hideMark/>
          </w:tcPr>
          <w:p w:rsidR="00BC1A8E" w:rsidRPr="001B2946" w:rsidRDefault="00BC1A8E" w:rsidP="00B80D6C">
            <w:pPr>
              <w:pStyle w:val="afd"/>
              <w:jc w:val="center"/>
              <w:rPr>
                <w:b/>
              </w:rPr>
            </w:pPr>
            <w:r w:rsidRPr="001B2946">
              <w:rPr>
                <w:b/>
              </w:rPr>
              <w:t>10</w:t>
            </w:r>
          </w:p>
        </w:tc>
        <w:tc>
          <w:tcPr>
            <w:tcW w:w="992" w:type="dxa"/>
            <w:hideMark/>
          </w:tcPr>
          <w:p w:rsidR="00BC1A8E" w:rsidRPr="001B2946" w:rsidRDefault="00BC1A8E" w:rsidP="00B80D6C">
            <w:pPr>
              <w:pStyle w:val="afd"/>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d"/>
            </w:pPr>
            <w:r w:rsidRPr="001B2946">
              <w:t xml:space="preserve">Внеурочная деятельность 5 дней - </w:t>
            </w:r>
          </w:p>
          <w:p w:rsidR="00BC1A8E" w:rsidRPr="001B2946" w:rsidRDefault="00BC1A8E" w:rsidP="00B80D6C">
            <w:pPr>
              <w:pStyle w:val="afd"/>
            </w:pPr>
            <w:r w:rsidRPr="001B2946">
              <w:t xml:space="preserve">           5 дней + продленный день -</w:t>
            </w:r>
          </w:p>
          <w:p w:rsidR="00BC1A8E" w:rsidRPr="001B2946" w:rsidRDefault="00BC1A8E" w:rsidP="00B80D6C">
            <w:pPr>
              <w:pStyle w:val="afd"/>
            </w:pPr>
            <w:r w:rsidRPr="001B2946">
              <w:t xml:space="preserve">                                               7 дней* -</w:t>
            </w:r>
          </w:p>
        </w:tc>
        <w:tc>
          <w:tcPr>
            <w:tcW w:w="709"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rPr>
                <w:i/>
              </w:rPr>
            </w:pPr>
            <w:r w:rsidRPr="001B2946">
              <w:t>35</w:t>
            </w:r>
          </w:p>
        </w:tc>
        <w:tc>
          <w:tcPr>
            <w:tcW w:w="850"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851"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708"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851"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992" w:type="dxa"/>
            <w:hideMark/>
          </w:tcPr>
          <w:p w:rsidR="00BC1A8E" w:rsidRPr="001B2946" w:rsidRDefault="00BC1A8E" w:rsidP="00B80D6C">
            <w:pPr>
              <w:pStyle w:val="afd"/>
              <w:jc w:val="center"/>
            </w:pPr>
            <w:r w:rsidRPr="001B2946">
              <w:t>30/</w:t>
            </w:r>
          </w:p>
          <w:p w:rsidR="00BC1A8E" w:rsidRPr="001B2946" w:rsidRDefault="00BC1A8E" w:rsidP="00B80D6C">
            <w:pPr>
              <w:pStyle w:val="afd"/>
              <w:jc w:val="center"/>
            </w:pPr>
            <w:r w:rsidRPr="001B2946">
              <w:t>75/</w:t>
            </w:r>
          </w:p>
          <w:p w:rsidR="00BC1A8E" w:rsidRPr="001B2946" w:rsidRDefault="00BC1A8E" w:rsidP="00B80D6C">
            <w:pPr>
              <w:pStyle w:val="afd"/>
              <w:jc w:val="center"/>
            </w:pPr>
            <w:r w:rsidRPr="001B2946">
              <w:t>175</w:t>
            </w:r>
          </w:p>
        </w:tc>
      </w:tr>
      <w:tr w:rsidR="00BC1A8E" w:rsidRPr="00C311FB" w:rsidTr="00B80D6C">
        <w:tc>
          <w:tcPr>
            <w:tcW w:w="4924" w:type="dxa"/>
            <w:gridSpan w:val="2"/>
            <w:hideMark/>
          </w:tcPr>
          <w:p w:rsidR="00BC1A8E" w:rsidRPr="00C311FB" w:rsidRDefault="00BC1A8E" w:rsidP="00B80D6C">
            <w:pPr>
              <w:pStyle w:val="afd"/>
              <w:rPr>
                <w:b/>
              </w:rPr>
            </w:pPr>
            <w:r w:rsidRPr="00C311FB">
              <w:rPr>
                <w:b/>
              </w:rPr>
              <w:t xml:space="preserve">Всего к финансированию: 5 дней - </w:t>
            </w:r>
          </w:p>
          <w:p w:rsidR="00BC1A8E" w:rsidRPr="00C311FB" w:rsidRDefault="00BC1A8E" w:rsidP="00B80D6C">
            <w:pPr>
              <w:pStyle w:val="afd"/>
              <w:rPr>
                <w:b/>
              </w:rPr>
            </w:pPr>
            <w:r w:rsidRPr="00C311FB">
              <w:rPr>
                <w:b/>
              </w:rPr>
              <w:t xml:space="preserve">           5 дней + продленный день -</w:t>
            </w:r>
          </w:p>
          <w:p w:rsidR="00BC1A8E" w:rsidRPr="00C311FB" w:rsidRDefault="00BC1A8E" w:rsidP="00B80D6C">
            <w:pPr>
              <w:pStyle w:val="afd"/>
              <w:rPr>
                <w:b/>
              </w:rPr>
            </w:pPr>
            <w:r w:rsidRPr="00C311FB">
              <w:rPr>
                <w:b/>
              </w:rPr>
              <w:t xml:space="preserve">                                               7 дней* -</w:t>
            </w:r>
          </w:p>
        </w:tc>
        <w:tc>
          <w:tcPr>
            <w:tcW w:w="709" w:type="dxa"/>
            <w:hideMark/>
          </w:tcPr>
          <w:p w:rsidR="00BC1A8E" w:rsidRPr="00C311FB" w:rsidRDefault="00BC1A8E" w:rsidP="00B80D6C">
            <w:pPr>
              <w:pStyle w:val="afd"/>
              <w:jc w:val="center"/>
              <w:rPr>
                <w:b/>
              </w:rPr>
            </w:pPr>
            <w:r w:rsidRPr="00C311FB">
              <w:rPr>
                <w:b/>
              </w:rPr>
              <w:t>36/</w:t>
            </w:r>
          </w:p>
          <w:p w:rsidR="00BC1A8E" w:rsidRPr="00C311FB" w:rsidRDefault="00BC1A8E" w:rsidP="00B80D6C">
            <w:pPr>
              <w:pStyle w:val="afd"/>
              <w:jc w:val="center"/>
              <w:rPr>
                <w:b/>
              </w:rPr>
            </w:pPr>
            <w:r w:rsidRPr="00C311FB">
              <w:rPr>
                <w:b/>
              </w:rPr>
              <w:t>45/</w:t>
            </w:r>
          </w:p>
          <w:p w:rsidR="00BC1A8E" w:rsidRPr="00C311FB" w:rsidRDefault="00BC1A8E" w:rsidP="00B80D6C">
            <w:pPr>
              <w:pStyle w:val="afd"/>
              <w:jc w:val="center"/>
              <w:rPr>
                <w:b/>
              </w:rPr>
            </w:pPr>
            <w:r w:rsidRPr="00C311FB">
              <w:rPr>
                <w:b/>
              </w:rPr>
              <w:t>65</w:t>
            </w:r>
          </w:p>
        </w:tc>
        <w:tc>
          <w:tcPr>
            <w:tcW w:w="850" w:type="dxa"/>
            <w:hideMark/>
          </w:tcPr>
          <w:p w:rsidR="00BC1A8E" w:rsidRPr="00C311FB" w:rsidRDefault="00BC1A8E" w:rsidP="00B80D6C">
            <w:pPr>
              <w:pStyle w:val="afd"/>
              <w:jc w:val="center"/>
              <w:rPr>
                <w:b/>
              </w:rPr>
            </w:pPr>
            <w:r w:rsidRPr="00C311FB">
              <w:rPr>
                <w:b/>
              </w:rPr>
              <w:t>36/</w:t>
            </w:r>
          </w:p>
          <w:p w:rsidR="00BC1A8E" w:rsidRPr="00C311FB" w:rsidRDefault="00BC1A8E" w:rsidP="00B80D6C">
            <w:pPr>
              <w:pStyle w:val="afd"/>
              <w:jc w:val="center"/>
              <w:rPr>
                <w:b/>
              </w:rPr>
            </w:pPr>
            <w:r w:rsidRPr="00C311FB">
              <w:rPr>
                <w:b/>
              </w:rPr>
              <w:t>45/</w:t>
            </w:r>
          </w:p>
          <w:p w:rsidR="00BC1A8E" w:rsidRPr="00C311FB" w:rsidRDefault="00BC1A8E" w:rsidP="00B80D6C">
            <w:pPr>
              <w:pStyle w:val="afd"/>
              <w:jc w:val="center"/>
              <w:rPr>
                <w:b/>
              </w:rPr>
            </w:pPr>
            <w:r w:rsidRPr="00C311FB">
              <w:rPr>
                <w:b/>
              </w:rPr>
              <w:t>65</w:t>
            </w:r>
          </w:p>
        </w:tc>
        <w:tc>
          <w:tcPr>
            <w:tcW w:w="851" w:type="dxa"/>
            <w:hideMark/>
          </w:tcPr>
          <w:p w:rsidR="00BC1A8E" w:rsidRPr="00C311FB" w:rsidRDefault="00BC1A8E" w:rsidP="00B80D6C">
            <w:pPr>
              <w:pStyle w:val="afd"/>
              <w:jc w:val="center"/>
              <w:rPr>
                <w:b/>
              </w:rPr>
            </w:pPr>
            <w:r w:rsidRPr="00C311FB">
              <w:rPr>
                <w:b/>
              </w:rPr>
              <w:t>36/</w:t>
            </w:r>
          </w:p>
          <w:p w:rsidR="00BC1A8E" w:rsidRPr="00C311FB" w:rsidRDefault="00BC1A8E" w:rsidP="00B80D6C">
            <w:pPr>
              <w:pStyle w:val="afd"/>
              <w:jc w:val="center"/>
              <w:rPr>
                <w:b/>
              </w:rPr>
            </w:pPr>
            <w:r w:rsidRPr="00C311FB">
              <w:rPr>
                <w:b/>
              </w:rPr>
              <w:t>45/</w:t>
            </w:r>
          </w:p>
          <w:p w:rsidR="00BC1A8E" w:rsidRPr="00C311FB" w:rsidRDefault="00BC1A8E" w:rsidP="00B80D6C">
            <w:pPr>
              <w:pStyle w:val="afd"/>
              <w:jc w:val="center"/>
              <w:rPr>
                <w:b/>
              </w:rPr>
            </w:pPr>
            <w:r w:rsidRPr="00C311FB">
              <w:rPr>
                <w:b/>
              </w:rPr>
              <w:t>65</w:t>
            </w:r>
          </w:p>
        </w:tc>
        <w:tc>
          <w:tcPr>
            <w:tcW w:w="708" w:type="dxa"/>
            <w:hideMark/>
          </w:tcPr>
          <w:p w:rsidR="00BC1A8E" w:rsidRPr="00C311FB" w:rsidRDefault="00BC1A8E" w:rsidP="00B80D6C">
            <w:pPr>
              <w:pStyle w:val="afd"/>
              <w:jc w:val="center"/>
              <w:rPr>
                <w:b/>
              </w:rPr>
            </w:pPr>
            <w:r w:rsidRPr="00C311FB">
              <w:rPr>
                <w:b/>
              </w:rPr>
              <w:t>38/</w:t>
            </w:r>
          </w:p>
          <w:p w:rsidR="00BC1A8E" w:rsidRPr="00C311FB" w:rsidRDefault="00BC1A8E" w:rsidP="00B80D6C">
            <w:pPr>
              <w:pStyle w:val="afd"/>
              <w:jc w:val="center"/>
              <w:rPr>
                <w:b/>
              </w:rPr>
            </w:pPr>
            <w:r w:rsidRPr="00C311FB">
              <w:rPr>
                <w:b/>
              </w:rPr>
              <w:t>47/</w:t>
            </w:r>
          </w:p>
          <w:p w:rsidR="00BC1A8E" w:rsidRPr="00C311FB" w:rsidRDefault="00BC1A8E" w:rsidP="00B80D6C">
            <w:pPr>
              <w:pStyle w:val="afd"/>
              <w:jc w:val="center"/>
              <w:rPr>
                <w:b/>
              </w:rPr>
            </w:pPr>
            <w:r w:rsidRPr="00C311FB">
              <w:rPr>
                <w:b/>
              </w:rPr>
              <w:t>67</w:t>
            </w:r>
          </w:p>
        </w:tc>
        <w:tc>
          <w:tcPr>
            <w:tcW w:w="851" w:type="dxa"/>
            <w:hideMark/>
          </w:tcPr>
          <w:p w:rsidR="00BC1A8E" w:rsidRPr="00C311FB" w:rsidRDefault="00BC1A8E" w:rsidP="00B80D6C">
            <w:pPr>
              <w:pStyle w:val="afd"/>
              <w:jc w:val="center"/>
              <w:rPr>
                <w:b/>
              </w:rPr>
            </w:pPr>
            <w:r w:rsidRPr="00C311FB">
              <w:rPr>
                <w:b/>
              </w:rPr>
              <w:t>38/</w:t>
            </w:r>
          </w:p>
          <w:p w:rsidR="00BC1A8E" w:rsidRPr="00C311FB" w:rsidRDefault="00BC1A8E" w:rsidP="00B80D6C">
            <w:pPr>
              <w:pStyle w:val="afd"/>
              <w:jc w:val="center"/>
              <w:rPr>
                <w:b/>
              </w:rPr>
            </w:pPr>
            <w:r w:rsidRPr="00C311FB">
              <w:rPr>
                <w:b/>
              </w:rPr>
              <w:t>47/</w:t>
            </w:r>
          </w:p>
          <w:p w:rsidR="00BC1A8E" w:rsidRPr="00C311FB" w:rsidRDefault="00BC1A8E" w:rsidP="00B80D6C">
            <w:pPr>
              <w:pStyle w:val="afd"/>
              <w:jc w:val="center"/>
              <w:rPr>
                <w:b/>
              </w:rPr>
            </w:pPr>
            <w:r w:rsidRPr="00C311FB">
              <w:rPr>
                <w:b/>
              </w:rPr>
              <w:t>67</w:t>
            </w:r>
          </w:p>
        </w:tc>
        <w:tc>
          <w:tcPr>
            <w:tcW w:w="992" w:type="dxa"/>
            <w:hideMark/>
          </w:tcPr>
          <w:p w:rsidR="00BC1A8E" w:rsidRPr="00C311FB" w:rsidRDefault="00BC1A8E" w:rsidP="00B80D6C">
            <w:pPr>
              <w:pStyle w:val="afd"/>
              <w:jc w:val="center"/>
              <w:rPr>
                <w:b/>
              </w:rPr>
            </w:pPr>
            <w:r w:rsidRPr="00C311FB">
              <w:rPr>
                <w:b/>
              </w:rPr>
              <w:t>184/</w:t>
            </w:r>
          </w:p>
          <w:p w:rsidR="00BC1A8E" w:rsidRPr="00C311FB" w:rsidRDefault="00BC1A8E" w:rsidP="00B80D6C">
            <w:pPr>
              <w:pStyle w:val="afd"/>
              <w:jc w:val="center"/>
              <w:rPr>
                <w:b/>
              </w:rPr>
            </w:pPr>
            <w:r w:rsidRPr="00C311FB">
              <w:rPr>
                <w:b/>
              </w:rPr>
              <w:t>229/</w:t>
            </w:r>
          </w:p>
          <w:p w:rsidR="00BC1A8E" w:rsidRPr="00C311FB" w:rsidRDefault="00BC1A8E" w:rsidP="00B80D6C">
            <w:pPr>
              <w:pStyle w:val="afd"/>
              <w:jc w:val="center"/>
              <w:rPr>
                <w:b/>
              </w:rPr>
            </w:pPr>
            <w:r w:rsidRPr="00C311FB">
              <w:rPr>
                <w:b/>
              </w:rPr>
              <w:t>329</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d"/>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rPr>
                <w:b/>
              </w:rPr>
            </w:pPr>
          </w:p>
          <w:p w:rsidR="00BC1A8E" w:rsidRPr="001B2946" w:rsidRDefault="00BC1A8E" w:rsidP="00B80D6C">
            <w:pPr>
              <w:pStyle w:val="afd"/>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d"/>
              <w:rPr>
                <w:b/>
              </w:rPr>
            </w:pPr>
          </w:p>
          <w:p w:rsidR="00BC1A8E" w:rsidRPr="001B2946" w:rsidRDefault="00BC1A8E" w:rsidP="00B80D6C">
            <w:pPr>
              <w:pStyle w:val="afd"/>
              <w:jc w:val="right"/>
              <w:rPr>
                <w:b/>
              </w:rPr>
            </w:pPr>
            <w:r w:rsidRPr="001B2946">
              <w:rPr>
                <w:b/>
              </w:rPr>
              <w:t xml:space="preserve">Классы </w:t>
            </w:r>
          </w:p>
          <w:p w:rsidR="00BC1A8E" w:rsidRPr="001B2946" w:rsidRDefault="00BC1A8E" w:rsidP="00B80D6C">
            <w:pPr>
              <w:pStyle w:val="afd"/>
              <w:rPr>
                <w:b/>
              </w:rPr>
            </w:pPr>
            <w:r w:rsidRPr="001B2946">
              <w:rPr>
                <w:b/>
              </w:rPr>
              <w:t xml:space="preserve">Учебные </w:t>
            </w:r>
          </w:p>
          <w:p w:rsidR="00BC1A8E" w:rsidRPr="001B2946" w:rsidRDefault="00BC1A8E" w:rsidP="00B80D6C">
            <w:pPr>
              <w:pStyle w:val="afd"/>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d"/>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d"/>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d"/>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d"/>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d"/>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d"/>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d"/>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d"/>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d"/>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d"/>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d"/>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d"/>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d"/>
              <w:rPr>
                <w:b/>
              </w:rPr>
            </w:pPr>
            <w:r w:rsidRPr="001B2946">
              <w:rPr>
                <w:b/>
              </w:rPr>
              <w:t>Максимально допустимая недельная нагрузка (при 5-дн. учебной неделе)</w:t>
            </w:r>
          </w:p>
          <w:p w:rsidR="00DA4904" w:rsidRDefault="00DA4904" w:rsidP="00B80D6C">
            <w:pPr>
              <w:pStyle w:val="afd"/>
              <w:rPr>
                <w:b/>
              </w:rPr>
            </w:pPr>
          </w:p>
          <w:p w:rsidR="00DA4904" w:rsidRPr="001B2946" w:rsidRDefault="00DA4904" w:rsidP="00B80D6C">
            <w:pPr>
              <w:pStyle w:val="afd"/>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d"/>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d"/>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pPr>
            <w:r w:rsidRPr="001B2946">
              <w:t xml:space="preserve">Внеурочная деятельность: </w:t>
            </w:r>
          </w:p>
          <w:p w:rsidR="00BC1A8E" w:rsidRPr="001B2946" w:rsidRDefault="00BC1A8E" w:rsidP="00B80D6C">
            <w:pPr>
              <w:pStyle w:val="afd"/>
            </w:pPr>
            <w:r w:rsidRPr="001B2946">
              <w:t xml:space="preserve">5 дней - </w:t>
            </w:r>
          </w:p>
          <w:p w:rsidR="00BC1A8E" w:rsidRPr="001B2946" w:rsidRDefault="00BC1A8E" w:rsidP="00B80D6C">
            <w:pPr>
              <w:pStyle w:val="afd"/>
            </w:pPr>
            <w:r>
              <w:t>5 дней + продлен.</w:t>
            </w:r>
            <w:r w:rsidRPr="001B2946">
              <w:t xml:space="preserve"> день -</w:t>
            </w:r>
          </w:p>
          <w:p w:rsidR="00BC1A8E" w:rsidRPr="001B2946" w:rsidRDefault="00BC1A8E" w:rsidP="00B80D6C">
            <w:pPr>
              <w:pStyle w:val="afd"/>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d"/>
              <w:jc w:val="center"/>
            </w:pPr>
          </w:p>
          <w:p w:rsidR="00BC1A8E" w:rsidRPr="001B2946" w:rsidRDefault="00BC1A8E" w:rsidP="00B80D6C">
            <w:pPr>
              <w:pStyle w:val="afd"/>
              <w:jc w:val="center"/>
              <w:rPr>
                <w:lang w:val="en-US"/>
              </w:rPr>
            </w:pPr>
            <w:r>
              <w:t>272</w:t>
            </w:r>
            <w:r w:rsidRPr="001B2946">
              <w:rPr>
                <w:lang w:val="en-US"/>
              </w:rPr>
              <w:t>/</w:t>
            </w:r>
          </w:p>
          <w:p w:rsidR="00BC1A8E" w:rsidRPr="001B2946" w:rsidRDefault="00BC1A8E" w:rsidP="00B80D6C">
            <w:pPr>
              <w:pStyle w:val="afd"/>
              <w:jc w:val="center"/>
              <w:rPr>
                <w:lang w:val="en-US"/>
              </w:rPr>
            </w:pPr>
            <w:r w:rsidRPr="001B2946">
              <w:rPr>
                <w:lang w:val="en-US"/>
              </w:rPr>
              <w:t>5</w:t>
            </w:r>
            <w:r>
              <w:t>10</w:t>
            </w:r>
            <w:r w:rsidRPr="001B2946">
              <w:rPr>
                <w:lang w:val="en-US"/>
              </w:rPr>
              <w:t>/</w:t>
            </w:r>
          </w:p>
          <w:p w:rsidR="00BC1A8E" w:rsidRPr="00B72C18" w:rsidRDefault="00BC1A8E" w:rsidP="00B80D6C">
            <w:pPr>
              <w:pStyle w:val="afd"/>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d"/>
              <w:jc w:val="center"/>
            </w:pPr>
          </w:p>
          <w:p w:rsidR="00BC1A8E" w:rsidRPr="001B2946" w:rsidRDefault="00BC1A8E" w:rsidP="00B80D6C">
            <w:pPr>
              <w:pStyle w:val="afd"/>
              <w:jc w:val="center"/>
            </w:pPr>
            <w:r>
              <w:t>2 108</w:t>
            </w:r>
            <w:r w:rsidRPr="001B2946">
              <w:t>/</w:t>
            </w:r>
          </w:p>
          <w:p w:rsidR="00BC1A8E" w:rsidRPr="001B2946" w:rsidRDefault="00BC1A8E" w:rsidP="00B80D6C">
            <w:pPr>
              <w:pStyle w:val="afd"/>
              <w:jc w:val="center"/>
            </w:pPr>
            <w:r>
              <w:t>4 080</w:t>
            </w:r>
            <w:r w:rsidRPr="001B2946">
              <w:t>/</w:t>
            </w:r>
          </w:p>
          <w:p w:rsidR="00BC1A8E" w:rsidRPr="001B2946" w:rsidRDefault="00BC1A8E" w:rsidP="00B80D6C">
            <w:pPr>
              <w:pStyle w:val="afd"/>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rPr>
                <w:b/>
              </w:rPr>
            </w:pPr>
            <w:r w:rsidRPr="002150B2">
              <w:rPr>
                <w:b/>
              </w:rPr>
              <w:t xml:space="preserve">Всего к финансированию </w:t>
            </w:r>
          </w:p>
          <w:p w:rsidR="00BC1A8E" w:rsidRPr="002150B2" w:rsidRDefault="00BC1A8E" w:rsidP="00B80D6C">
            <w:pPr>
              <w:pStyle w:val="afd"/>
              <w:rPr>
                <w:b/>
              </w:rPr>
            </w:pPr>
            <w:r w:rsidRPr="002150B2">
              <w:rPr>
                <w:b/>
              </w:rPr>
              <w:t xml:space="preserve">5 дней -    </w:t>
            </w:r>
          </w:p>
          <w:p w:rsidR="00BC1A8E" w:rsidRPr="002150B2" w:rsidRDefault="00BC1A8E" w:rsidP="00B80D6C">
            <w:pPr>
              <w:pStyle w:val="afd"/>
              <w:rPr>
                <w:b/>
              </w:rPr>
            </w:pPr>
            <w:r>
              <w:rPr>
                <w:b/>
              </w:rPr>
              <w:t>5 дней + продлен.</w:t>
            </w:r>
            <w:r w:rsidRPr="002150B2">
              <w:rPr>
                <w:b/>
              </w:rPr>
              <w:t xml:space="preserve"> день -</w:t>
            </w:r>
          </w:p>
          <w:p w:rsidR="00BC1A8E" w:rsidRPr="002150B2" w:rsidRDefault="00BC1A8E" w:rsidP="00B80D6C">
            <w:pPr>
              <w:pStyle w:val="afd"/>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1 292/</w:t>
            </w:r>
          </w:p>
          <w:p w:rsidR="00BC1A8E" w:rsidRPr="002150B2" w:rsidRDefault="00BC1A8E" w:rsidP="00B80D6C">
            <w:pPr>
              <w:pStyle w:val="afd"/>
              <w:jc w:val="center"/>
              <w:rPr>
                <w:b/>
              </w:rPr>
            </w:pPr>
            <w:r w:rsidRPr="002150B2">
              <w:rPr>
                <w:b/>
              </w:rPr>
              <w:t>1 598/</w:t>
            </w:r>
          </w:p>
          <w:p w:rsidR="00BC1A8E" w:rsidRPr="002150B2" w:rsidRDefault="00BC1A8E" w:rsidP="00B80D6C">
            <w:pPr>
              <w:pStyle w:val="afd"/>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11 050/</w:t>
            </w:r>
          </w:p>
          <w:p w:rsidR="00BC1A8E" w:rsidRPr="002150B2" w:rsidRDefault="00BC1A8E" w:rsidP="00B80D6C">
            <w:pPr>
              <w:pStyle w:val="afd"/>
              <w:jc w:val="center"/>
              <w:rPr>
                <w:b/>
              </w:rPr>
            </w:pPr>
            <w:r w:rsidRPr="002150B2">
              <w:rPr>
                <w:b/>
              </w:rPr>
              <w:t>13 022/</w:t>
            </w:r>
          </w:p>
          <w:p w:rsidR="00BC1A8E" w:rsidRPr="002150B2" w:rsidRDefault="00BC1A8E" w:rsidP="00B80D6C">
            <w:pPr>
              <w:pStyle w:val="afd"/>
              <w:jc w:val="center"/>
              <w:rPr>
                <w:b/>
              </w:rPr>
            </w:pPr>
            <w:r w:rsidRPr="002150B2">
              <w:rPr>
                <w:b/>
              </w:rPr>
              <w:t>18 462</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d"/>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rPr>
                <w:b/>
              </w:rPr>
            </w:pPr>
          </w:p>
          <w:p w:rsidR="00BC1A8E" w:rsidRPr="001B2946" w:rsidRDefault="00BC1A8E" w:rsidP="00B80D6C">
            <w:pPr>
              <w:pStyle w:val="afd"/>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d"/>
              <w:rPr>
                <w:b/>
              </w:rPr>
            </w:pPr>
          </w:p>
          <w:p w:rsidR="00BC1A8E" w:rsidRPr="001B2946" w:rsidRDefault="00BC1A8E" w:rsidP="00B80D6C">
            <w:pPr>
              <w:pStyle w:val="afd"/>
              <w:jc w:val="right"/>
              <w:rPr>
                <w:b/>
              </w:rPr>
            </w:pPr>
            <w:r w:rsidRPr="001B2946">
              <w:rPr>
                <w:b/>
              </w:rPr>
              <w:t xml:space="preserve">Классы </w:t>
            </w:r>
          </w:p>
          <w:p w:rsidR="00BC1A8E" w:rsidRPr="001B2946" w:rsidRDefault="00BC1A8E" w:rsidP="00B80D6C">
            <w:pPr>
              <w:pStyle w:val="afd"/>
              <w:rPr>
                <w:b/>
              </w:rPr>
            </w:pPr>
            <w:r w:rsidRPr="001B2946">
              <w:rPr>
                <w:b/>
              </w:rPr>
              <w:t xml:space="preserve">Учебные </w:t>
            </w:r>
          </w:p>
          <w:p w:rsidR="00BC1A8E" w:rsidRPr="001B2946" w:rsidRDefault="00BC1A8E" w:rsidP="00B80D6C">
            <w:pPr>
              <w:pStyle w:val="afd"/>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d"/>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d"/>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d"/>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d"/>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d"/>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d"/>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d"/>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d"/>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d"/>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d"/>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d"/>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 xml:space="preserve">Внеурочная деятельность: 5 дней - </w:t>
            </w:r>
          </w:p>
          <w:p w:rsidR="00BC1A8E" w:rsidRPr="001B2946" w:rsidRDefault="00BC1A8E" w:rsidP="00B80D6C">
            <w:pPr>
              <w:pStyle w:val="afd"/>
            </w:pPr>
            <w:r w:rsidRPr="001B2946">
              <w:t xml:space="preserve">            5 дней + продленный день -</w:t>
            </w:r>
          </w:p>
          <w:p w:rsidR="00BC1A8E" w:rsidRPr="001B2946" w:rsidRDefault="00BC1A8E" w:rsidP="00B80D6C">
            <w:pPr>
              <w:pStyle w:val="afd"/>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8/</w:t>
            </w:r>
          </w:p>
          <w:p w:rsidR="00BC1A8E" w:rsidRPr="001B2946" w:rsidRDefault="00BC1A8E" w:rsidP="00B80D6C">
            <w:pPr>
              <w:pStyle w:val="afd"/>
              <w:jc w:val="center"/>
              <w:rPr>
                <w:lang w:val="en-US"/>
              </w:rPr>
            </w:pPr>
            <w:r w:rsidRPr="001B2946">
              <w:rPr>
                <w:lang w:val="en-US"/>
              </w:rPr>
              <w:t>15/</w:t>
            </w:r>
          </w:p>
          <w:p w:rsidR="00BC1A8E" w:rsidRPr="001B2946" w:rsidRDefault="00BC1A8E" w:rsidP="00B80D6C">
            <w:pPr>
              <w:pStyle w:val="afd"/>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62/</w:t>
            </w:r>
          </w:p>
          <w:p w:rsidR="00BC1A8E" w:rsidRPr="001B2946" w:rsidRDefault="00BC1A8E" w:rsidP="00B80D6C">
            <w:pPr>
              <w:pStyle w:val="afd"/>
              <w:jc w:val="center"/>
            </w:pPr>
            <w:r w:rsidRPr="001B2946">
              <w:t>120/</w:t>
            </w:r>
          </w:p>
          <w:p w:rsidR="00BC1A8E" w:rsidRPr="001B2946" w:rsidRDefault="00BC1A8E" w:rsidP="00B80D6C">
            <w:pPr>
              <w:pStyle w:val="afd"/>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d"/>
              <w:rPr>
                <w:b/>
              </w:rPr>
            </w:pPr>
            <w:r w:rsidRPr="00C311FB">
              <w:rPr>
                <w:b/>
              </w:rPr>
              <w:t xml:space="preserve">Всего к финансированию 5 дней - </w:t>
            </w:r>
          </w:p>
          <w:p w:rsidR="00BC1A8E" w:rsidRPr="00C311FB" w:rsidRDefault="00BC1A8E" w:rsidP="00B80D6C">
            <w:pPr>
              <w:pStyle w:val="afd"/>
              <w:rPr>
                <w:b/>
              </w:rPr>
            </w:pPr>
            <w:r w:rsidRPr="00C311FB">
              <w:rPr>
                <w:b/>
              </w:rPr>
              <w:t xml:space="preserve">           5 дней + продленный день -</w:t>
            </w:r>
          </w:p>
          <w:p w:rsidR="00BC1A8E" w:rsidRPr="00C311FB" w:rsidRDefault="00BC1A8E" w:rsidP="00B80D6C">
            <w:pPr>
              <w:pStyle w:val="afd"/>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38/</w:t>
            </w:r>
          </w:p>
          <w:p w:rsidR="00BC1A8E" w:rsidRPr="00C311FB" w:rsidRDefault="00BC1A8E" w:rsidP="00B80D6C">
            <w:pPr>
              <w:pStyle w:val="afd"/>
              <w:jc w:val="center"/>
              <w:rPr>
                <w:b/>
              </w:rPr>
            </w:pPr>
            <w:r w:rsidRPr="00C311FB">
              <w:rPr>
                <w:b/>
              </w:rPr>
              <w:t>47/</w:t>
            </w:r>
          </w:p>
          <w:p w:rsidR="00BC1A8E" w:rsidRPr="00C311FB" w:rsidRDefault="00BC1A8E" w:rsidP="00B80D6C">
            <w:pPr>
              <w:pStyle w:val="afd"/>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d"/>
              <w:jc w:val="center"/>
              <w:rPr>
                <w:b/>
              </w:rPr>
            </w:pPr>
            <w:r w:rsidRPr="00C311FB">
              <w:rPr>
                <w:b/>
              </w:rPr>
              <w:t>325/</w:t>
            </w:r>
          </w:p>
          <w:p w:rsidR="00BC1A8E" w:rsidRPr="00C311FB" w:rsidRDefault="00BC1A8E" w:rsidP="00B80D6C">
            <w:pPr>
              <w:pStyle w:val="afd"/>
              <w:jc w:val="center"/>
              <w:rPr>
                <w:b/>
              </w:rPr>
            </w:pPr>
            <w:r w:rsidRPr="00C311FB">
              <w:rPr>
                <w:b/>
              </w:rPr>
              <w:t>383/</w:t>
            </w:r>
          </w:p>
          <w:p w:rsidR="00BC1A8E" w:rsidRPr="00C311FB" w:rsidRDefault="00BC1A8E" w:rsidP="00B80D6C">
            <w:pPr>
              <w:pStyle w:val="afd"/>
              <w:jc w:val="center"/>
              <w:rPr>
                <w:b/>
              </w:rPr>
            </w:pPr>
            <w:r w:rsidRPr="00C311FB">
              <w:rPr>
                <w:b/>
              </w:rPr>
              <w:t>543</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d"/>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d"/>
        <w:spacing w:line="360" w:lineRule="auto"/>
        <w:rPr>
          <w:rFonts w:ascii="Times New Roman" w:hAnsi="Times New Roman"/>
          <w:b/>
          <w:sz w:val="28"/>
          <w:szCs w:val="28"/>
        </w:rPr>
      </w:pPr>
    </w:p>
    <w:p w:rsidR="00BC1A8E"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d"/>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d"/>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d"/>
        <w:spacing w:line="360" w:lineRule="auto"/>
        <w:rPr>
          <w:rFonts w:ascii="Times New Roman" w:hAnsi="Times New Roman"/>
          <w:b/>
          <w:sz w:val="28"/>
          <w:szCs w:val="28"/>
        </w:rPr>
      </w:pPr>
    </w:p>
    <w:p w:rsidR="00BC1A8E" w:rsidRPr="00E3752A"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 xml:space="preserve">ельной организации, реализующейвариант 2 </w:t>
      </w:r>
      <w:r w:rsidRPr="00317985">
        <w:rPr>
          <w:rFonts w:ascii="Times New Roman" w:hAnsi="Times New Roman"/>
          <w:sz w:val="28"/>
          <w:szCs w:val="28"/>
        </w:rPr>
        <w:t>АООП для обучающихся с умственной отсталостьюи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d"/>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d"/>
        <w:spacing w:line="360" w:lineRule="auto"/>
        <w:ind w:firstLine="708"/>
        <w:jc w:val="both"/>
        <w:rPr>
          <w:rStyle w:val="afff8"/>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 xml:space="preserve">СИПР,ее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8"/>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d"/>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детей-инвалидов,освоение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168FB">
      <w:pPr>
        <w:pStyle w:val="afd"/>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должны:обеспечивать образовательной 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d"/>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d"/>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d"/>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d"/>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d"/>
        <w:spacing w:line="360" w:lineRule="auto"/>
        <w:rPr>
          <w:rFonts w:ascii="Times New Roman" w:hAnsi="Times New Roman"/>
          <w:b/>
          <w:sz w:val="28"/>
          <w:szCs w:val="28"/>
        </w:rPr>
      </w:pPr>
    </w:p>
    <w:p w:rsidR="00BC1A8E" w:rsidRPr="00E3752A" w:rsidRDefault="00BC1A8E" w:rsidP="00D168FB">
      <w:pPr>
        <w:pStyle w:val="afd"/>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d"/>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8"/>
          <w:rFonts w:ascii="Times New Roman" w:hAnsi="Times New Roman"/>
          <w:sz w:val="28"/>
          <w:szCs w:val="28"/>
        </w:rPr>
        <w:footnoteReference w:id="13"/>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d"/>
        <w:spacing w:line="360" w:lineRule="auto"/>
        <w:ind w:firstLine="708"/>
        <w:rPr>
          <w:rFonts w:ascii="Times New Roman" w:hAnsi="Times New Roman"/>
          <w:b/>
          <w:i/>
          <w:sz w:val="28"/>
          <w:szCs w:val="28"/>
        </w:rPr>
      </w:pPr>
    </w:p>
    <w:p w:rsidR="00D168FB" w:rsidRDefault="00D168FB" w:rsidP="00BC1A8E">
      <w:pPr>
        <w:pStyle w:val="afd"/>
        <w:spacing w:line="360" w:lineRule="auto"/>
        <w:ind w:firstLine="708"/>
        <w:rPr>
          <w:rFonts w:ascii="Times New Roman" w:hAnsi="Times New Roman"/>
          <w:b/>
          <w:i/>
          <w:sz w:val="28"/>
          <w:szCs w:val="28"/>
        </w:rPr>
      </w:pPr>
    </w:p>
    <w:p w:rsidR="00BC1A8E" w:rsidRPr="003707CE" w:rsidRDefault="00BC1A8E" w:rsidP="00BC1A8E">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d"/>
        <w:spacing w:line="360" w:lineRule="auto"/>
        <w:rPr>
          <w:rFonts w:ascii="Times New Roman" w:hAnsi="Times New Roman"/>
          <w:b/>
          <w:sz w:val="28"/>
          <w:szCs w:val="28"/>
        </w:rPr>
      </w:pPr>
    </w:p>
    <w:p w:rsidR="00BC1A8E" w:rsidRPr="002A5BC7" w:rsidRDefault="00BC1A8E" w:rsidP="00D168FB">
      <w:pPr>
        <w:pStyle w:val="afd"/>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d"/>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d"/>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168FB">
      <w:pPr>
        <w:pStyle w:val="afd"/>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168FB">
      <w:pPr>
        <w:pStyle w:val="afd"/>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1"/>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CC" w:rsidRDefault="009F6FCC">
      <w:pPr>
        <w:spacing w:after="0" w:line="240" w:lineRule="auto"/>
      </w:pPr>
      <w:r>
        <w:separator/>
      </w:r>
    </w:p>
  </w:endnote>
  <w:endnote w:type="continuationSeparator" w:id="0">
    <w:p w:rsidR="009F6FCC" w:rsidRDefault="009F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3A" w:rsidRDefault="00FE17B9">
    <w:pPr>
      <w:pStyle w:val="affa"/>
      <w:jc w:val="center"/>
    </w:pPr>
    <w:r>
      <w:rPr>
        <w:sz w:val="24"/>
        <w:szCs w:val="24"/>
      </w:rPr>
      <w:fldChar w:fldCharType="begin"/>
    </w:r>
    <w:r w:rsidR="0068073A">
      <w:rPr>
        <w:sz w:val="24"/>
        <w:szCs w:val="24"/>
      </w:rPr>
      <w:instrText xml:space="preserve"> PAGE </w:instrText>
    </w:r>
    <w:r>
      <w:rPr>
        <w:sz w:val="24"/>
        <w:szCs w:val="24"/>
      </w:rPr>
      <w:fldChar w:fldCharType="separate"/>
    </w:r>
    <w:r w:rsidR="007131A7">
      <w:rPr>
        <w:noProof/>
        <w:sz w:val="24"/>
        <w:szCs w:val="24"/>
      </w:rPr>
      <w:t>2</w:t>
    </w:r>
    <w:r>
      <w:rPr>
        <w:sz w:val="24"/>
        <w:szCs w:val="24"/>
      </w:rPr>
      <w:fldChar w:fldCharType="end"/>
    </w:r>
  </w:p>
  <w:p w:rsidR="0068073A" w:rsidRDefault="0068073A">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CC" w:rsidRDefault="009F6FCC">
      <w:pPr>
        <w:spacing w:after="0" w:line="240" w:lineRule="auto"/>
      </w:pPr>
      <w:r>
        <w:separator/>
      </w:r>
    </w:p>
  </w:footnote>
  <w:footnote w:type="continuationSeparator" w:id="0">
    <w:p w:rsidR="009F6FCC" w:rsidRDefault="009F6FCC">
      <w:pPr>
        <w:spacing w:after="0" w:line="240" w:lineRule="auto"/>
      </w:pPr>
      <w:r>
        <w:continuationSeparator/>
      </w:r>
    </w:p>
  </w:footnote>
  <w:footnote w:id="1">
    <w:p w:rsidR="0068073A" w:rsidRDefault="0068073A">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68073A" w:rsidRDefault="0068073A">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68073A" w:rsidRDefault="0068073A">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68073A" w:rsidRDefault="0068073A">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68073A" w:rsidRDefault="0068073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8073A" w:rsidRDefault="0068073A">
      <w:pPr>
        <w:suppressAutoHyphens w:val="0"/>
        <w:spacing w:after="280" w:line="240" w:lineRule="auto"/>
        <w:jc w:val="both"/>
      </w:pPr>
    </w:p>
  </w:footnote>
  <w:footnote w:id="6">
    <w:p w:rsidR="0068073A" w:rsidRDefault="0068073A">
      <w:pPr>
        <w:pStyle w:val="afd"/>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68073A" w:rsidRDefault="0068073A">
      <w:pPr>
        <w:pStyle w:val="afd"/>
        <w:jc w:val="both"/>
      </w:pPr>
    </w:p>
  </w:footnote>
  <w:footnote w:id="7">
    <w:p w:rsidR="0068073A" w:rsidRDefault="0068073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8073A" w:rsidRDefault="0068073A">
      <w:pPr>
        <w:suppressAutoHyphens w:val="0"/>
        <w:spacing w:after="280" w:line="240" w:lineRule="auto"/>
        <w:jc w:val="both"/>
      </w:pPr>
    </w:p>
  </w:footnote>
  <w:footnote w:id="8">
    <w:p w:rsidR="0068073A" w:rsidRDefault="0068073A">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68073A" w:rsidRDefault="0068073A">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68073A" w:rsidRDefault="0068073A" w:rsidP="00BC1A8E">
      <w:pPr>
        <w:pStyle w:val="afb"/>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68073A" w:rsidRDefault="0068073A" w:rsidP="00BC1A8E">
      <w:pPr>
        <w:pStyle w:val="afb"/>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68073A" w:rsidRDefault="0068073A" w:rsidP="00BC1A8E">
      <w:pPr>
        <w:pStyle w:val="afb"/>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8073A" w:rsidRDefault="0068073A" w:rsidP="00BC1A8E">
      <w:pPr>
        <w:pStyle w:val="afb"/>
      </w:pPr>
    </w:p>
  </w:footnote>
  <w:footnote w:id="13">
    <w:p w:rsidR="0068073A" w:rsidRDefault="0068073A" w:rsidP="00BC1A8E">
      <w:pPr>
        <w:pStyle w:val="afb"/>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68073A" w:rsidRDefault="0068073A" w:rsidP="00BC1A8E">
      <w:pPr>
        <w:pStyle w:val="af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47749"/>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C06F5"/>
    <w:rsid w:val="003D0461"/>
    <w:rsid w:val="003D5BA2"/>
    <w:rsid w:val="003E4D41"/>
    <w:rsid w:val="003E7C8D"/>
    <w:rsid w:val="0040036A"/>
    <w:rsid w:val="00401A4A"/>
    <w:rsid w:val="004037B1"/>
    <w:rsid w:val="00403AD6"/>
    <w:rsid w:val="00440653"/>
    <w:rsid w:val="00454BAB"/>
    <w:rsid w:val="00460B15"/>
    <w:rsid w:val="00464EA9"/>
    <w:rsid w:val="004659A8"/>
    <w:rsid w:val="00491882"/>
    <w:rsid w:val="004973F1"/>
    <w:rsid w:val="004A1433"/>
    <w:rsid w:val="004A3B18"/>
    <w:rsid w:val="004A5A40"/>
    <w:rsid w:val="004B6FB1"/>
    <w:rsid w:val="004B79F9"/>
    <w:rsid w:val="004D1E4E"/>
    <w:rsid w:val="004D2EB6"/>
    <w:rsid w:val="004F2631"/>
    <w:rsid w:val="00500084"/>
    <w:rsid w:val="00507A51"/>
    <w:rsid w:val="005343B2"/>
    <w:rsid w:val="00542FC8"/>
    <w:rsid w:val="005450A6"/>
    <w:rsid w:val="0055586C"/>
    <w:rsid w:val="00565097"/>
    <w:rsid w:val="005811CE"/>
    <w:rsid w:val="00584122"/>
    <w:rsid w:val="00584ED6"/>
    <w:rsid w:val="00595A06"/>
    <w:rsid w:val="005965CC"/>
    <w:rsid w:val="005B1A70"/>
    <w:rsid w:val="005B5BE4"/>
    <w:rsid w:val="005D3CB0"/>
    <w:rsid w:val="005E3236"/>
    <w:rsid w:val="00631214"/>
    <w:rsid w:val="00634070"/>
    <w:rsid w:val="006450B9"/>
    <w:rsid w:val="00651B6B"/>
    <w:rsid w:val="00666CCE"/>
    <w:rsid w:val="0068073A"/>
    <w:rsid w:val="0068170E"/>
    <w:rsid w:val="00687AEB"/>
    <w:rsid w:val="006B0B4F"/>
    <w:rsid w:val="006D3AC0"/>
    <w:rsid w:val="006D55D1"/>
    <w:rsid w:val="006E5931"/>
    <w:rsid w:val="007131A7"/>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35A9A"/>
    <w:rsid w:val="0095160D"/>
    <w:rsid w:val="00963D9B"/>
    <w:rsid w:val="00985875"/>
    <w:rsid w:val="00995D5F"/>
    <w:rsid w:val="009A0D46"/>
    <w:rsid w:val="009A0EDE"/>
    <w:rsid w:val="009C5F8A"/>
    <w:rsid w:val="009C6E30"/>
    <w:rsid w:val="009D32D9"/>
    <w:rsid w:val="009F6FCC"/>
    <w:rsid w:val="00A01004"/>
    <w:rsid w:val="00A0312D"/>
    <w:rsid w:val="00A23B27"/>
    <w:rsid w:val="00A277EB"/>
    <w:rsid w:val="00A43B63"/>
    <w:rsid w:val="00A5013F"/>
    <w:rsid w:val="00A72E75"/>
    <w:rsid w:val="00A920F2"/>
    <w:rsid w:val="00A93A40"/>
    <w:rsid w:val="00AA4C52"/>
    <w:rsid w:val="00AA6B7D"/>
    <w:rsid w:val="00AB0165"/>
    <w:rsid w:val="00AB458B"/>
    <w:rsid w:val="00AC645A"/>
    <w:rsid w:val="00AC66EC"/>
    <w:rsid w:val="00AD1550"/>
    <w:rsid w:val="00B022E4"/>
    <w:rsid w:val="00B02BEB"/>
    <w:rsid w:val="00B24717"/>
    <w:rsid w:val="00B345F5"/>
    <w:rsid w:val="00B37F81"/>
    <w:rsid w:val="00B52011"/>
    <w:rsid w:val="00B55523"/>
    <w:rsid w:val="00B70010"/>
    <w:rsid w:val="00B72C18"/>
    <w:rsid w:val="00B76E12"/>
    <w:rsid w:val="00B80D6C"/>
    <w:rsid w:val="00B81F57"/>
    <w:rsid w:val="00B84FF6"/>
    <w:rsid w:val="00B854BD"/>
    <w:rsid w:val="00B86D19"/>
    <w:rsid w:val="00B879B0"/>
    <w:rsid w:val="00B95B0C"/>
    <w:rsid w:val="00BA4D0F"/>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9784F"/>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A3800"/>
    <w:rsid w:val="00EB062D"/>
    <w:rsid w:val="00EC530D"/>
    <w:rsid w:val="00EE4365"/>
    <w:rsid w:val="00EE7A31"/>
    <w:rsid w:val="00EF002E"/>
    <w:rsid w:val="00EF076B"/>
    <w:rsid w:val="00EF1C44"/>
    <w:rsid w:val="00EF1C4E"/>
    <w:rsid w:val="00F23A38"/>
    <w:rsid w:val="00F40B5E"/>
    <w:rsid w:val="00F43DEC"/>
    <w:rsid w:val="00F4688B"/>
    <w:rsid w:val="00F473AC"/>
    <w:rsid w:val="00F50BB6"/>
    <w:rsid w:val="00F96AD8"/>
    <w:rsid w:val="00FA4ECF"/>
    <w:rsid w:val="00FC35D6"/>
    <w:rsid w:val="00FC52CE"/>
    <w:rsid w:val="00FD6EE4"/>
    <w:rsid w:val="00FE17B9"/>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48601"/>
  <w15:docId w15:val="{360F5A09-ACE9-4A3F-91DD-573B4ABE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table" w:customStyle="1" w:styleId="1f2">
    <w:name w:val="Сетка таблицы1"/>
    <w:basedOn w:val="a1"/>
    <w:next w:val="afffa"/>
    <w:rsid w:val="00584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6F76-9898-452B-8FF2-36883FAA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116447</Words>
  <Characters>663749</Characters>
  <Application>Microsoft Office Word</Application>
  <DocSecurity>0</DocSecurity>
  <Lines>5531</Lines>
  <Paragraphs>1557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2015-10-19T09:35:00Z</cp:lastPrinted>
  <dcterms:created xsi:type="dcterms:W3CDTF">2021-03-28T19:09:00Z</dcterms:created>
  <dcterms:modified xsi:type="dcterms:W3CDTF">2021-03-28T19:09:00Z</dcterms:modified>
</cp:coreProperties>
</file>